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D12E6">
      <w:pPr>
        <w:rPr>
          <w:rFonts w:eastAsia="仿宋_GB2312"/>
          <w:sz w:val="84"/>
        </w:rPr>
      </w:pPr>
    </w:p>
    <w:p w14:paraId="66782236">
      <w:pPr>
        <w:ind w:right="105"/>
        <w:jc w:val="right"/>
        <w:rPr>
          <w:rFonts w:eastAsia="黑体"/>
          <w:b/>
          <w:spacing w:val="40"/>
          <w:w w:val="66"/>
          <w:sz w:val="60"/>
          <w:szCs w:val="60"/>
        </w:rPr>
      </w:pPr>
      <w:r>
        <w:rPr>
          <w:rFonts w:hint="eastAsia" w:eastAsia="黑体"/>
          <w:b/>
          <w:spacing w:val="40"/>
          <w:w w:val="66"/>
          <w:sz w:val="60"/>
          <w:szCs w:val="60"/>
        </w:rPr>
        <w:t>天津中医药大学南开校区物业管理项目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179705" cy="0"/>
                <wp:effectExtent l="0" t="95250" r="1079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14.15pt;z-index:251659264;mso-width-relative:page;mso-height-relative:page;" filled="f" stroked="t" coordsize="21600,21600" o:gfxdata="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GpOz1AAA&#10;AAcBAAAPAAAAAAAAAAEAIAAAACIAAABkcnMvZG93bnJldi54bWxQSwECFAAUAAAACACHTuJA5nOH&#10;EukBAACrAwAADgAAAAAAAAABACAAAAAjAQAAZHJzL2Uyb0RvYy54bWxQSwUGAAAAAAYABgBZAQAA&#10;fgUAAAAA&#10;">
                <v:fill on="f" focussize="0,0"/>
                <v:stroke weight="15pt" color="#4B69B5" joinstyle="round"/>
                <v:imagedata o:title=""/>
                <o:lock v:ext="edit" aspectratio="f"/>
              </v:line>
            </w:pict>
          </mc:Fallback>
        </mc:AlternateContent>
      </w:r>
    </w:p>
    <w:p w14:paraId="5D0A3836">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2FA50C80">
      <w:pPr>
        <w:ind w:right="1025"/>
        <w:jc w:val="center"/>
        <w:rPr>
          <w:rFonts w:eastAsia="黑体"/>
          <w:b/>
          <w:spacing w:val="40"/>
          <w:w w:val="66"/>
          <w:sz w:val="60"/>
          <w:szCs w:val="60"/>
        </w:rPr>
      </w:pPr>
    </w:p>
    <w:p w14:paraId="03D723EE">
      <w:pPr>
        <w:jc w:val="center"/>
        <w:rPr>
          <w:rFonts w:eastAsia="黑体"/>
          <w:b/>
          <w:spacing w:val="40"/>
          <w:w w:val="66"/>
          <w:sz w:val="15"/>
          <w:szCs w:val="15"/>
        </w:rPr>
      </w:pPr>
      <w:r>
        <w:rPr>
          <w:rFonts w:eastAsia="黑体"/>
          <w:b/>
          <w:spacing w:val="40"/>
          <w:w w:val="66"/>
          <w:sz w:val="56"/>
          <w:szCs w:val="56"/>
        </w:rPr>
        <w:t xml:space="preserve">            </w:t>
      </w:r>
    </w:p>
    <w:p w14:paraId="09F505F3">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TGPC-2025-D-0299</w:t>
      </w:r>
      <w:r>
        <w:rPr>
          <w:rFonts w:eastAsia="黑体"/>
          <w:spacing w:val="40"/>
          <w:w w:val="66"/>
          <w:sz w:val="32"/>
          <w:szCs w:val="32"/>
        </w:rPr>
        <w:t>）</w:t>
      </w:r>
    </w:p>
    <w:p w14:paraId="193CCC90">
      <w:pPr>
        <w:rPr>
          <w:sz w:val="40"/>
        </w:rPr>
      </w:pPr>
    </w:p>
    <w:p w14:paraId="4A4213D9">
      <w:pPr>
        <w:rPr>
          <w:sz w:val="36"/>
        </w:rPr>
      </w:pPr>
    </w:p>
    <w:p w14:paraId="3979D487">
      <w:pPr>
        <w:rPr>
          <w:sz w:val="36"/>
        </w:rPr>
      </w:pPr>
    </w:p>
    <w:p w14:paraId="4CBA2FC2">
      <w:pPr>
        <w:rPr>
          <w:sz w:val="36"/>
        </w:rPr>
      </w:pPr>
    </w:p>
    <w:p w14:paraId="3D7DF388">
      <w:pPr>
        <w:rPr>
          <w:sz w:val="36"/>
        </w:rPr>
      </w:pPr>
    </w:p>
    <w:p w14:paraId="75E276B0">
      <w:pPr>
        <w:rPr>
          <w:sz w:val="36"/>
        </w:rPr>
      </w:pPr>
    </w:p>
    <w:p w14:paraId="3C22931E">
      <w:pPr>
        <w:rPr>
          <w:sz w:val="36"/>
        </w:rPr>
      </w:pPr>
    </w:p>
    <w:p w14:paraId="4EC523C3">
      <w:pPr>
        <w:rPr>
          <w:sz w:val="36"/>
        </w:rPr>
      </w:pPr>
    </w:p>
    <w:p w14:paraId="47923B53">
      <w:pPr>
        <w:rPr>
          <w:sz w:val="36"/>
        </w:rPr>
      </w:pPr>
    </w:p>
    <w:p w14:paraId="57ADE5A1">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C19CA64">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4</w:t>
      </w:r>
    </w:p>
    <w:p w14:paraId="13165279">
      <w:pPr>
        <w:widowControl/>
        <w:jc w:val="left"/>
        <w:rPr>
          <w:rFonts w:eastAsia="仿宋_GB2312"/>
          <w:b/>
          <w:bCs/>
          <w:kern w:val="0"/>
          <w:sz w:val="44"/>
          <w:szCs w:val="44"/>
        </w:rPr>
      </w:pPr>
    </w:p>
    <w:p w14:paraId="2691A41F">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FEC03B4">
      <w:pPr>
        <w:ind w:firstLine="408" w:firstLineChars="100"/>
        <w:jc w:val="center"/>
        <w:rPr>
          <w:b/>
          <w:spacing w:val="20"/>
          <w:w w:val="80"/>
          <w:sz w:val="48"/>
          <w:szCs w:val="48"/>
        </w:rPr>
      </w:pPr>
      <w:r>
        <w:rPr>
          <w:b/>
          <w:spacing w:val="20"/>
          <w:w w:val="80"/>
          <w:sz w:val="48"/>
          <w:szCs w:val="48"/>
        </w:rPr>
        <w:t>目  录</w:t>
      </w:r>
    </w:p>
    <w:p w14:paraId="1F1B4BAC">
      <w:pPr>
        <w:spacing w:line="560" w:lineRule="exact"/>
        <w:ind w:right="-141" w:rightChars="-73"/>
        <w:rPr>
          <w:b/>
          <w:sz w:val="24"/>
        </w:rPr>
      </w:pPr>
      <w:r>
        <w:rPr>
          <w:b/>
          <w:sz w:val="24"/>
        </w:rPr>
        <w:t>第一部分  投标邀请函</w:t>
      </w:r>
    </w:p>
    <w:p w14:paraId="71130207">
      <w:pPr>
        <w:spacing w:line="560" w:lineRule="exact"/>
        <w:ind w:right="-141" w:rightChars="-73"/>
        <w:rPr>
          <w:b/>
          <w:sz w:val="24"/>
        </w:rPr>
      </w:pPr>
    </w:p>
    <w:p w14:paraId="48AF82D0">
      <w:pPr>
        <w:spacing w:line="560" w:lineRule="exact"/>
        <w:ind w:right="-141" w:rightChars="-73"/>
        <w:rPr>
          <w:b/>
          <w:sz w:val="24"/>
        </w:rPr>
      </w:pPr>
      <w:r>
        <w:rPr>
          <w:b/>
          <w:sz w:val="24"/>
        </w:rPr>
        <w:t>第二部分  招标项目要求</w:t>
      </w:r>
    </w:p>
    <w:p w14:paraId="6B2C91BE">
      <w:pPr>
        <w:spacing w:line="560" w:lineRule="exact"/>
        <w:ind w:right="-141" w:rightChars="-73"/>
        <w:rPr>
          <w:b/>
          <w:sz w:val="24"/>
        </w:rPr>
      </w:pPr>
    </w:p>
    <w:p w14:paraId="2C92F908">
      <w:pPr>
        <w:spacing w:line="560" w:lineRule="exact"/>
        <w:ind w:right="-141" w:rightChars="-73"/>
        <w:rPr>
          <w:b/>
          <w:sz w:val="24"/>
        </w:rPr>
      </w:pPr>
      <w:r>
        <w:rPr>
          <w:b/>
          <w:sz w:val="24"/>
        </w:rPr>
        <w:t>第三部分  投标须知</w:t>
      </w:r>
    </w:p>
    <w:p w14:paraId="7F839F92">
      <w:pPr>
        <w:spacing w:line="560" w:lineRule="exact"/>
        <w:ind w:right="-141" w:rightChars="-73"/>
        <w:rPr>
          <w:sz w:val="24"/>
        </w:rPr>
      </w:pPr>
    </w:p>
    <w:p w14:paraId="5D22E0D4">
      <w:pPr>
        <w:spacing w:line="560" w:lineRule="exact"/>
        <w:rPr>
          <w:b/>
          <w:sz w:val="24"/>
        </w:rPr>
      </w:pPr>
      <w:r>
        <w:rPr>
          <w:b/>
          <w:sz w:val="24"/>
        </w:rPr>
        <w:t>第四部分  合同条款</w:t>
      </w:r>
    </w:p>
    <w:p w14:paraId="4B7FAB7F">
      <w:pPr>
        <w:spacing w:line="560" w:lineRule="exact"/>
        <w:rPr>
          <w:sz w:val="24"/>
        </w:rPr>
      </w:pPr>
    </w:p>
    <w:p w14:paraId="0C0AA26F">
      <w:pPr>
        <w:spacing w:line="560" w:lineRule="exact"/>
        <w:rPr>
          <w:sz w:val="24"/>
        </w:rPr>
      </w:pPr>
      <w:r>
        <w:rPr>
          <w:b/>
          <w:sz w:val="24"/>
        </w:rPr>
        <w:t>第五部分  投标文件格式</w:t>
      </w:r>
    </w:p>
    <w:p w14:paraId="20FBA2B3">
      <w:pPr>
        <w:rPr>
          <w:sz w:val="24"/>
        </w:rPr>
      </w:pPr>
    </w:p>
    <w:p w14:paraId="634742F6">
      <w:pPr>
        <w:rPr>
          <w:sz w:val="24"/>
        </w:rPr>
      </w:pPr>
    </w:p>
    <w:p w14:paraId="5CDCFFCF">
      <w:pPr>
        <w:rPr>
          <w:sz w:val="24"/>
        </w:rPr>
      </w:pPr>
    </w:p>
    <w:p w14:paraId="0402E130">
      <w:pPr>
        <w:rPr>
          <w:sz w:val="24"/>
        </w:rPr>
      </w:pPr>
    </w:p>
    <w:p w14:paraId="6D3CC370">
      <w:pPr>
        <w:rPr>
          <w:sz w:val="24"/>
        </w:rPr>
      </w:pPr>
    </w:p>
    <w:p w14:paraId="329BBDC2">
      <w:pPr>
        <w:rPr>
          <w:sz w:val="24"/>
        </w:rPr>
      </w:pPr>
    </w:p>
    <w:p w14:paraId="2E123017">
      <w:pPr>
        <w:rPr>
          <w:b/>
        </w:rPr>
      </w:pPr>
    </w:p>
    <w:p w14:paraId="2A0C96F1">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620D818B">
      <w:pPr>
        <w:pStyle w:val="16"/>
        <w:rPr>
          <w:rFonts w:ascii="Times New Roman" w:hAnsi="Times New Roman"/>
        </w:rPr>
      </w:pPr>
      <w:r>
        <w:rPr>
          <w:rFonts w:ascii="Times New Roman" w:hAnsi="Times New Roman"/>
        </w:rPr>
        <w:t>第一部分  投标邀请函</w:t>
      </w:r>
      <w:bookmarkEnd w:id="0"/>
    </w:p>
    <w:p w14:paraId="10C04822">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天津中医药大学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天津中医药大学南开校区物业管理项目</w:t>
      </w:r>
      <w:r>
        <w:rPr>
          <w:rFonts w:ascii="Times New Roman" w:hAnsi="Times New Roman" w:cs="Times New Roman" w:eastAsiaTheme="minorEastAsia"/>
          <w:color w:val="auto"/>
          <w:szCs w:val="32"/>
        </w:rPr>
        <w:t>实施政府采购。现欢迎合格的供应商参加投标。</w:t>
      </w:r>
    </w:p>
    <w:p w14:paraId="298771E1">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cs="Times New Roman" w:eastAsiaTheme="minorEastAsia"/>
          <w:color w:val="auto"/>
          <w:szCs w:val="32"/>
        </w:rPr>
        <w:t>本项目为远程招投标，一律不接</w:t>
      </w:r>
      <w:r>
        <w:rPr>
          <w:rFonts w:hint="eastAsia" w:ascii="Times New Roman" w:hAnsi="Times New Roman" w:eastAsia="宋体" w:cs="Times New Roman"/>
          <w:color w:val="auto"/>
          <w:szCs w:val="32"/>
        </w:rPr>
        <w:t>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389D0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1E5AD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天津中医药大学南开校区物业管理项目</w:t>
      </w:r>
      <w:r>
        <w:rPr>
          <w:rFonts w:ascii="Times New Roman" w:hAnsi="Times New Roman" w:eastAsia="宋体" w:cs="Times New Roman"/>
          <w:color w:val="auto"/>
        </w:rPr>
        <w:t xml:space="preserve">  </w:t>
      </w:r>
    </w:p>
    <w:p w14:paraId="4E0345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TGPC-2025-D-0299</w:t>
      </w:r>
    </w:p>
    <w:p w14:paraId="45C615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5B0C659">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10.5个月。</w:t>
      </w:r>
    </w:p>
    <w:p w14:paraId="5D40F5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6AEA19D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950400</w:t>
      </w:r>
      <w:r>
        <w:rPr>
          <w:rFonts w:hint="eastAsia" w:ascii="Times New Roman" w:hAnsi="Times New Roman" w:eastAsia="宋体" w:cs="Times New Roman"/>
          <w:color w:val="auto"/>
          <w:lang w:val="en-US" w:eastAsia="zh-CN"/>
        </w:rPr>
        <w:t>元。</w:t>
      </w:r>
    </w:p>
    <w:p w14:paraId="160692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11146802">
      <w:pPr>
        <w:pStyle w:val="29"/>
        <w:spacing w:line="360" w:lineRule="auto"/>
        <w:ind w:firstLine="448" w:firstLineChars="200"/>
        <w:rPr>
          <w:rFonts w:hint="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bookmarkStart w:id="1" w:name="OLE_LINK1"/>
      <w:bookmarkStart w:id="2" w:name="OLE_LINK2"/>
    </w:p>
    <w:p w14:paraId="73F914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3FA1B00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4EBCD00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64291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4F08CB5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69747F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051D8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3FD60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2EEDC9B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 提交具备履行</w:t>
      </w:r>
      <w:r>
        <w:rPr>
          <w:rFonts w:hint="eastAsia" w:ascii="Times New Roman" w:hAnsi="Times New Roman" w:eastAsia="宋体" w:cs="Times New Roman"/>
          <w:color w:val="auto"/>
          <w:highlight w:val="none"/>
        </w:rPr>
        <w:t>合同所必需的设备和专业技术能力证明材料。</w:t>
      </w:r>
    </w:p>
    <w:p w14:paraId="0691AF1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1DE3394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（四）本项目专门面向小微企业采购，提供《中小企业声明函》。</w:t>
      </w:r>
    </w:p>
    <w:bookmarkEnd w:id="1"/>
    <w:bookmarkEnd w:id="2"/>
    <w:p w14:paraId="5939F0F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E01D7CC">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本项目专门面向小微企业采购</w:t>
      </w:r>
      <w:r>
        <w:rPr>
          <w:rFonts w:ascii="Times New Roman" w:hAnsi="Times New Roman" w:eastAsia="宋体" w:cs="Times New Roman"/>
          <w:color w:val="auto"/>
          <w:highlight w:val="none"/>
        </w:rPr>
        <w:t>。</w:t>
      </w:r>
    </w:p>
    <w:p w14:paraId="73517612">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7B8AFCA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CA1E1B9">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C2984C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CC461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765B9090">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007936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bookmarkStart w:id="10" w:name="_GoBack"/>
      <w:bookmarkEnd w:id="10"/>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3C066A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0D9A83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83CBB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EAA8A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39A37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92C00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B02C2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5ECDE2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BC926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088248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60A262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A87672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C3EF9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C7DE3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0557EE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39684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65B0E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7DCE6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1606E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EE349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583FC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717AD6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F6525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1AED50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29189A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A061E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30380C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06B12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12C2782">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2A8E0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033A6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DCF997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天津中医药大学 </w:t>
      </w:r>
    </w:p>
    <w:p w14:paraId="1F0E0E7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天津市静海区鄱阳湖路10号</w:t>
      </w:r>
      <w:r>
        <w:rPr>
          <w:rFonts w:ascii="Times New Roman" w:hAnsi="Times New Roman" w:eastAsia="宋体" w:cs="Times New Roman"/>
          <w:color w:val="auto"/>
        </w:rPr>
        <w:t xml:space="preserve"> </w:t>
      </w:r>
    </w:p>
    <w:p w14:paraId="60C0704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阎冰</w:t>
      </w:r>
      <w:r>
        <w:rPr>
          <w:rFonts w:ascii="Times New Roman" w:hAnsi="Times New Roman" w:eastAsia="宋体" w:cs="Times New Roman"/>
          <w:color w:val="auto"/>
        </w:rPr>
        <w:t xml:space="preserve"> </w:t>
      </w:r>
    </w:p>
    <w:p w14:paraId="2CFB13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022-59596158</w:t>
      </w:r>
      <w:r>
        <w:rPr>
          <w:rFonts w:ascii="Times New Roman" w:hAnsi="Times New Roman" w:eastAsia="宋体" w:cs="Times New Roman"/>
          <w:color w:val="auto"/>
        </w:rPr>
        <w:t xml:space="preserve"> </w:t>
      </w:r>
    </w:p>
    <w:p w14:paraId="5B0C93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FA56A7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3D1A1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5DA57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联系部门：天津中医药大学 </w:t>
      </w:r>
    </w:p>
    <w:p w14:paraId="5268D9D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联系地址：天津市静海区鄱阳湖路10号 </w:t>
      </w:r>
    </w:p>
    <w:p w14:paraId="30059F4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阎冰</w:t>
      </w:r>
      <w:r>
        <w:rPr>
          <w:rFonts w:ascii="Times New Roman" w:hAnsi="Times New Roman" w:eastAsia="宋体" w:cs="Times New Roman"/>
          <w:color w:val="auto"/>
        </w:rPr>
        <w:t xml:space="preserve"> </w:t>
      </w:r>
    </w:p>
    <w:p w14:paraId="3861B7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022-59596158</w:t>
      </w:r>
    </w:p>
    <w:p w14:paraId="1BEE2B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69DE1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D9EC0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F2E82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5A49C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CEAE10D">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05BAAA5D">
      <w:pPr>
        <w:pStyle w:val="29"/>
        <w:spacing w:line="360" w:lineRule="auto"/>
        <w:ind w:firstLine="448" w:firstLineChars="200"/>
        <w:jc w:val="both"/>
        <w:rPr>
          <w:rFonts w:ascii="Times New Roman" w:hAnsi="Times New Roman" w:eastAsia="宋体" w:cs="Times New Roman"/>
          <w:color w:val="FF0000"/>
        </w:rPr>
      </w:pPr>
    </w:p>
    <w:p w14:paraId="20A776B7">
      <w:pPr>
        <w:pStyle w:val="29"/>
        <w:spacing w:line="360" w:lineRule="auto"/>
        <w:ind w:firstLine="448" w:firstLineChars="200"/>
        <w:jc w:val="both"/>
        <w:rPr>
          <w:rFonts w:ascii="Times New Roman" w:hAnsi="Times New Roman" w:eastAsia="宋体" w:cs="Times New Roman"/>
          <w:color w:val="auto"/>
        </w:rPr>
      </w:pPr>
    </w:p>
    <w:p w14:paraId="76F6A177">
      <w:pPr>
        <w:pStyle w:val="29"/>
        <w:spacing w:line="360" w:lineRule="auto"/>
        <w:jc w:val="both"/>
        <w:rPr>
          <w:rFonts w:ascii="Times New Roman" w:hAnsi="Times New Roman" w:eastAsia="宋体" w:cs="Times New Roman"/>
          <w:color w:val="auto"/>
        </w:rPr>
      </w:pPr>
    </w:p>
    <w:p w14:paraId="51C3B147">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w:t>
      </w:r>
    </w:p>
    <w:p w14:paraId="006DFEE1">
      <w:pPr>
        <w:pStyle w:val="29"/>
        <w:spacing w:line="360" w:lineRule="auto"/>
        <w:ind w:right="892"/>
        <w:rPr>
          <w:rFonts w:ascii="Times New Roman" w:hAnsi="Times New Roman" w:eastAsia="宋体" w:cs="Times New Roman"/>
          <w:color w:val="auto"/>
        </w:rPr>
      </w:pPr>
    </w:p>
    <w:p w14:paraId="51DCB7A4">
      <w:pPr>
        <w:widowControl/>
        <w:jc w:val="left"/>
        <w:rPr>
          <w:kern w:val="0"/>
          <w:sz w:val="24"/>
          <w:szCs w:val="24"/>
        </w:rPr>
      </w:pPr>
      <w:r>
        <w:br w:type="page"/>
      </w:r>
    </w:p>
    <w:p w14:paraId="1137641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1F88911">
      <w:pPr>
        <w:spacing w:line="360" w:lineRule="auto"/>
        <w:jc w:val="center"/>
        <w:rPr>
          <w:rFonts w:eastAsia="方正小标宋简体"/>
          <w:bCs/>
          <w:kern w:val="0"/>
          <w:sz w:val="24"/>
          <w:szCs w:val="24"/>
        </w:rPr>
      </w:pPr>
    </w:p>
    <w:p w14:paraId="0C75A55E">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6E38041">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370BEBD">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5748A256">
      <w:pPr>
        <w:spacing w:line="360" w:lineRule="auto"/>
        <w:jc w:val="center"/>
        <w:rPr>
          <w:rFonts w:eastAsia="方正小标宋简体"/>
          <w:spacing w:val="-10"/>
          <w:sz w:val="24"/>
          <w:szCs w:val="24"/>
        </w:rPr>
      </w:pPr>
    </w:p>
    <w:p w14:paraId="40D6886D">
      <w:pPr>
        <w:spacing w:line="360" w:lineRule="auto"/>
        <w:jc w:val="center"/>
        <w:rPr>
          <w:rFonts w:eastAsia="方正小标宋简体"/>
          <w:spacing w:val="-10"/>
          <w:sz w:val="24"/>
          <w:szCs w:val="24"/>
        </w:rPr>
      </w:pPr>
    </w:p>
    <w:p w14:paraId="6A3858C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286F3D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3B658CB">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68F4E9A5">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5052BF6">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00579EC">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21FA133">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1DE6E3B6">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1425DD7">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13C0CD84">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3E277FC7">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31A7F4D4">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2179DFD7">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7D4E43A5">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6916AF28">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6974378">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AC3BAE7">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001624A6">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765D2DE1">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537A00F8">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0EE4E872">
      <w:pPr>
        <w:spacing w:line="360" w:lineRule="exact"/>
        <w:ind w:firstLine="448" w:firstLineChars="200"/>
        <w:rPr>
          <w:rFonts w:eastAsiaTheme="minorEastAsia"/>
          <w:sz w:val="24"/>
        </w:rPr>
      </w:pPr>
    </w:p>
    <w:p w14:paraId="2EB33D7A">
      <w:pPr>
        <w:adjustRightInd w:val="0"/>
        <w:snapToGrid w:val="0"/>
        <w:spacing w:line="400" w:lineRule="exact"/>
        <w:jc w:val="center"/>
        <w:rPr>
          <w:b/>
          <w:sz w:val="24"/>
          <w:szCs w:val="24"/>
        </w:rPr>
      </w:pPr>
      <w:r>
        <w:rPr>
          <w:b/>
          <w:sz w:val="24"/>
          <w:szCs w:val="24"/>
        </w:rPr>
        <w:t>诚信参与政府采购活动提示函</w:t>
      </w:r>
    </w:p>
    <w:p w14:paraId="30DC0BDE">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E96E23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B047AE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6C8A31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72D847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CA616E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00644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E2C0FB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76791C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52E090B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74EAB3F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CE6D46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7FC5F47F">
      <w:pPr>
        <w:spacing w:line="360" w:lineRule="exact"/>
        <w:ind w:firstLine="448" w:firstLineChars="200"/>
        <w:rPr>
          <w:rFonts w:eastAsiaTheme="minorEastAsia"/>
          <w:sz w:val="24"/>
        </w:rPr>
      </w:pPr>
    </w:p>
    <w:p w14:paraId="2107FDC5">
      <w:pPr>
        <w:spacing w:line="360" w:lineRule="exact"/>
        <w:ind w:firstLine="608" w:firstLineChars="200"/>
        <w:rPr>
          <w:b/>
          <w:bCs/>
          <w:kern w:val="28"/>
          <w:sz w:val="32"/>
          <w:szCs w:val="32"/>
        </w:rPr>
      </w:pPr>
    </w:p>
    <w:p w14:paraId="45B0993E">
      <w:pPr>
        <w:widowControl/>
        <w:jc w:val="left"/>
        <w:rPr>
          <w:b/>
          <w:bCs/>
          <w:kern w:val="28"/>
          <w:sz w:val="32"/>
          <w:szCs w:val="32"/>
          <w:lang w:val="zh-CN" w:eastAsia="zh-CN"/>
        </w:rPr>
      </w:pPr>
      <w:r>
        <w:br w:type="page"/>
      </w:r>
    </w:p>
    <w:p w14:paraId="35B4B18E">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50EACC58">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56C73C43">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62EC03BA">
      <w:pPr>
        <w:autoSpaceDE w:val="0"/>
        <w:autoSpaceDN w:val="0"/>
        <w:adjustRightInd w:val="0"/>
        <w:spacing w:line="360" w:lineRule="auto"/>
        <w:ind w:firstLine="448" w:firstLineChars="200"/>
        <w:rPr>
          <w:sz w:val="24"/>
        </w:rPr>
      </w:pPr>
      <w:r>
        <w:rPr>
          <w:sz w:val="24"/>
        </w:rPr>
        <w:t>1. 投标报价以人民币填列。</w:t>
      </w:r>
    </w:p>
    <w:p w14:paraId="744990BD">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62DAC501">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556E466E">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414799B8">
      <w:pPr>
        <w:autoSpaceDE w:val="0"/>
        <w:autoSpaceDN w:val="0"/>
        <w:adjustRightInd w:val="0"/>
        <w:spacing w:line="360" w:lineRule="auto"/>
        <w:ind w:firstLine="448" w:firstLineChars="200"/>
        <w:rPr>
          <w:color w:val="auto"/>
          <w:sz w:val="24"/>
        </w:rPr>
      </w:pPr>
      <w:r>
        <w:rPr>
          <w:sz w:val="24"/>
        </w:rPr>
        <w:t>（</w:t>
      </w:r>
      <w:r>
        <w:rPr>
          <w:rFonts w:hint="eastAsia"/>
          <w:sz w:val="24"/>
        </w:rPr>
        <w:t>二</w:t>
      </w:r>
      <w:r>
        <w:rPr>
          <w:sz w:val="24"/>
        </w:rPr>
        <w:t>）</w:t>
      </w:r>
      <w:r>
        <w:rPr>
          <w:color w:val="auto"/>
          <w:sz w:val="24"/>
        </w:rPr>
        <w:t>时间、地点要求</w:t>
      </w:r>
    </w:p>
    <w:p w14:paraId="38BB543A">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10.5个月</w:t>
      </w:r>
      <w:r>
        <w:rPr>
          <w:rFonts w:hint="eastAsia"/>
          <w:color w:val="auto"/>
          <w:sz w:val="24"/>
        </w:rPr>
        <w:t>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4BBB136C">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rPr>
        <w:t>天津中医药大学南开校区</w:t>
      </w:r>
      <w:r>
        <w:rPr>
          <w:color w:val="auto"/>
          <w:sz w:val="24"/>
        </w:rPr>
        <w:t>（特殊情况以合同为准）。</w:t>
      </w:r>
    </w:p>
    <w:p w14:paraId="111DF9B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06368F5B">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6EAC29D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749E19AA">
      <w:pPr>
        <w:autoSpaceDE w:val="0"/>
        <w:autoSpaceDN w:val="0"/>
        <w:adjustRightInd w:val="0"/>
        <w:spacing w:line="360" w:lineRule="auto"/>
        <w:ind w:firstLine="448" w:firstLineChars="200"/>
        <w:rPr>
          <w:sz w:val="24"/>
        </w:rPr>
      </w:pPr>
      <w:r>
        <w:rPr>
          <w:sz w:val="24"/>
        </w:rPr>
        <w:t>本项目不收取投标保证金和履约保证金。</w:t>
      </w:r>
    </w:p>
    <w:p w14:paraId="5DBC4F47">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3984F2B0">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w:t>
      </w:r>
      <w:r>
        <w:rPr>
          <w:rFonts w:hint="eastAsia"/>
          <w:color w:val="auto"/>
          <w:sz w:val="24"/>
        </w:rPr>
        <w:t>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61119A4">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10E37540">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2E86CBBC">
      <w:pPr>
        <w:spacing w:line="360" w:lineRule="auto"/>
        <w:ind w:firstLine="448" w:firstLineChars="200"/>
        <w:outlineLvl w:val="0"/>
        <w:rPr>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w:t>
      </w:r>
      <w:r>
        <w:rPr>
          <w:rFonts w:hint="eastAsia"/>
          <w:sz w:val="24"/>
        </w:rPr>
        <w:t>均</w:t>
      </w:r>
      <w:r>
        <w:rPr>
          <w:sz w:val="24"/>
        </w:rPr>
        <w:t>符合相关强制性规定。</w:t>
      </w:r>
    </w:p>
    <w:p w14:paraId="22790B68">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4466BD78">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17D96D55">
      <w:pPr>
        <w:spacing w:line="360" w:lineRule="auto"/>
        <w:ind w:firstLine="448" w:firstLineChars="200"/>
        <w:outlineLvl w:val="0"/>
        <w:rPr>
          <w:color w:val="auto"/>
          <w:sz w:val="24"/>
        </w:rPr>
      </w:pPr>
      <w:r>
        <w:rPr>
          <w:color w:val="auto"/>
          <w:sz w:val="24"/>
        </w:rPr>
        <w:t>（四）具体需求详见本部分项目需求书。</w:t>
      </w:r>
    </w:p>
    <w:p w14:paraId="2032AEE6">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767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4AEDC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第一部分 价格（</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54DE06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3B4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7FC7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12313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价格</w:t>
            </w:r>
          </w:p>
        </w:tc>
        <w:tc>
          <w:tcPr>
            <w:tcW w:w="7311" w:type="dxa"/>
            <w:shd w:val="clear" w:color="auto" w:fill="auto"/>
            <w:vAlign w:val="center"/>
          </w:tcPr>
          <w:p w14:paraId="5A795D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（1）投标报价超过采购预算的，投标无效，未超过采购预算的投标报价按以下公式进行计算。</w:t>
            </w:r>
          </w:p>
          <w:p w14:paraId="6644C2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（2）投标报价得分=（评标基准价/投标报价）×</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p w14:paraId="78819D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注：满足招标文件要求且投标报价最低的投标报价为评标基准价。</w:t>
            </w:r>
          </w:p>
        </w:tc>
        <w:tc>
          <w:tcPr>
            <w:tcW w:w="1143" w:type="dxa"/>
            <w:shd w:val="clear" w:color="auto" w:fill="auto"/>
            <w:vAlign w:val="center"/>
          </w:tcPr>
          <w:p w14:paraId="3F1BAA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10</w:t>
            </w:r>
          </w:p>
        </w:tc>
      </w:tr>
      <w:tr w14:paraId="79D1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8F412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w:t>
            </w:r>
            <w:r>
              <w:rPr>
                <w:rFonts w:hint="default" w:ascii="Times New Roman" w:hAnsi="Times New Roman"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6A559C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3F4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6EC8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31DC7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投标人业绩</w:t>
            </w:r>
          </w:p>
        </w:tc>
        <w:tc>
          <w:tcPr>
            <w:tcW w:w="7311" w:type="dxa"/>
            <w:shd w:val="clear" w:color="auto" w:fill="auto"/>
            <w:vAlign w:val="center"/>
          </w:tcPr>
          <w:p w14:paraId="38B327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完全按照以下要求提供投标人曾实施的非住宅物业管理服务业绩，提供的证明材料均不得遮挡涂黑，否则不予认定加分。</w:t>
            </w:r>
          </w:p>
          <w:p w14:paraId="47A652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合同原件扫描件。包括买卖双方名称及盖章、物业服务期限（合同服务起始日期为2021年1月1日或以后，且已经履行至少1年的时间）、物业服务内容</w:t>
            </w:r>
            <w:r>
              <w:rPr>
                <w:rFonts w:hint="default" w:ascii="Times New Roman" w:hAnsi="Times New Roman" w:cs="Times New Roman"/>
                <w:color w:val="auto"/>
                <w:kern w:val="0"/>
                <w:sz w:val="24"/>
                <w:szCs w:val="24"/>
                <w:lang w:eastAsia="zh-CN"/>
              </w:rPr>
              <w:t>。</w:t>
            </w:r>
          </w:p>
          <w:p w14:paraId="4113D8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提供上述合同服务期限内至少一个月的服务方开具的物业费发票凭证原件扫描件。</w:t>
            </w:r>
          </w:p>
          <w:p w14:paraId="47D13E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tc>
        <w:tc>
          <w:tcPr>
            <w:tcW w:w="1143" w:type="dxa"/>
            <w:shd w:val="clear" w:color="auto" w:fill="auto"/>
            <w:vAlign w:val="center"/>
          </w:tcPr>
          <w:p w14:paraId="584CF8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p>
        </w:tc>
      </w:tr>
      <w:tr w14:paraId="4286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E8D9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19236E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投标人相关证书评价</w:t>
            </w:r>
          </w:p>
        </w:tc>
        <w:tc>
          <w:tcPr>
            <w:tcW w:w="7311" w:type="dxa"/>
            <w:shd w:val="clear" w:color="auto" w:fill="auto"/>
            <w:vAlign w:val="center"/>
          </w:tcPr>
          <w:p w14:paraId="24021B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30633F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6E66AB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3BD7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9348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4C4AF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w:t>
            </w:r>
            <w:r>
              <w:rPr>
                <w:rFonts w:hint="eastAsia" w:cs="Times New Roman"/>
                <w:color w:val="auto"/>
                <w:kern w:val="0"/>
                <w:sz w:val="24"/>
                <w:szCs w:val="24"/>
                <w:lang w:eastAsia="zh-CN"/>
              </w:rPr>
              <w:t>区域负责人</w:t>
            </w:r>
            <w:r>
              <w:rPr>
                <w:rFonts w:hint="default" w:ascii="Times New Roman" w:hAnsi="Times New Roman" w:eastAsia="宋体" w:cs="Times New Roman"/>
                <w:color w:val="auto"/>
                <w:kern w:val="0"/>
                <w:sz w:val="24"/>
                <w:szCs w:val="24"/>
              </w:rPr>
              <w:t>评价</w:t>
            </w:r>
          </w:p>
        </w:tc>
        <w:tc>
          <w:tcPr>
            <w:tcW w:w="7311" w:type="dxa"/>
            <w:shd w:val="clear" w:color="auto" w:fill="auto"/>
            <w:vAlign w:val="center"/>
          </w:tcPr>
          <w:p w14:paraId="4BD56F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投入的</w:t>
            </w:r>
            <w:r>
              <w:rPr>
                <w:rFonts w:hint="eastAsia" w:cs="Times New Roman"/>
                <w:color w:val="auto"/>
                <w:kern w:val="0"/>
                <w:sz w:val="24"/>
                <w:szCs w:val="24"/>
                <w:lang w:eastAsia="zh-CN"/>
              </w:rPr>
              <w:t>区域负责人</w:t>
            </w:r>
            <w:r>
              <w:rPr>
                <w:rFonts w:hint="default" w:ascii="Times New Roman" w:hAnsi="Times New Roman" w:eastAsia="宋体" w:cs="Times New Roman"/>
                <w:color w:val="auto"/>
                <w:kern w:val="0"/>
                <w:sz w:val="24"/>
                <w:szCs w:val="24"/>
              </w:rPr>
              <w:t>为投标单位正式员工，提供</w:t>
            </w:r>
            <w:r>
              <w:rPr>
                <w:rFonts w:hint="eastAsia" w:cs="Times New Roman"/>
                <w:color w:val="auto"/>
                <w:kern w:val="0"/>
                <w:sz w:val="24"/>
                <w:szCs w:val="24"/>
                <w:lang w:eastAsia="zh-CN"/>
              </w:rPr>
              <w:t>区域负责人</w:t>
            </w:r>
            <w:r>
              <w:rPr>
                <w:rFonts w:hint="default" w:ascii="Times New Roman" w:hAnsi="Times New Roman" w:eastAsia="宋体" w:cs="Times New Roman"/>
                <w:color w:val="auto"/>
                <w:kern w:val="0"/>
                <w:sz w:val="24"/>
                <w:szCs w:val="24"/>
              </w:rPr>
              <w:t>姓名、开标日前三个月中连续两个月的由投标单位或其分公司为该</w:t>
            </w:r>
            <w:r>
              <w:rPr>
                <w:rFonts w:hint="eastAsia" w:cs="Times New Roman"/>
                <w:color w:val="auto"/>
                <w:kern w:val="0"/>
                <w:sz w:val="24"/>
                <w:szCs w:val="24"/>
                <w:lang w:eastAsia="zh-CN"/>
              </w:rPr>
              <w:t>区域负责人</w:t>
            </w:r>
            <w:r>
              <w:rPr>
                <w:rFonts w:hint="default" w:ascii="Times New Roman" w:hAnsi="Times New Roman" w:eastAsia="宋体" w:cs="Times New Roman"/>
                <w:color w:val="auto"/>
                <w:kern w:val="0"/>
                <w:sz w:val="24"/>
                <w:szCs w:val="24"/>
              </w:rPr>
              <w:t>缴纳社会保险证明扫描件，否则不予认定加分。</w:t>
            </w:r>
          </w:p>
          <w:p w14:paraId="3337CF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w:t>
            </w:r>
            <w:r>
              <w:rPr>
                <w:rFonts w:hint="eastAsia" w:cs="Times New Roman"/>
                <w:color w:val="auto"/>
                <w:kern w:val="0"/>
                <w:sz w:val="24"/>
                <w:szCs w:val="24"/>
                <w:lang w:eastAsia="zh-CN"/>
              </w:rPr>
              <w:t>区域负责人</w:t>
            </w:r>
            <w:r>
              <w:rPr>
                <w:rFonts w:hint="eastAsia" w:cs="Times New Roman"/>
                <w:color w:val="auto"/>
                <w:kern w:val="0"/>
                <w:sz w:val="24"/>
                <w:szCs w:val="24"/>
                <w:lang w:val="en-US" w:eastAsia="zh-CN"/>
              </w:rPr>
              <w:t>大学本科或以上</w:t>
            </w:r>
            <w:r>
              <w:rPr>
                <w:rFonts w:hint="default" w:ascii="Times New Roman" w:hAnsi="Times New Roman" w:eastAsia="宋体" w:cs="Times New Roman"/>
                <w:color w:val="auto"/>
                <w:kern w:val="0"/>
                <w:sz w:val="24"/>
                <w:szCs w:val="24"/>
              </w:rPr>
              <w:t>毕业证书扫描件，且性别年龄满足招标文件要求：</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分，其他：0分；</w:t>
            </w:r>
          </w:p>
          <w:p w14:paraId="4F34D0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w:t>
            </w:r>
            <w:r>
              <w:rPr>
                <w:rFonts w:hint="eastAsia" w:cs="Times New Roman"/>
                <w:color w:val="auto"/>
                <w:kern w:val="0"/>
                <w:sz w:val="24"/>
                <w:szCs w:val="24"/>
                <w:lang w:eastAsia="zh-CN"/>
              </w:rPr>
              <w:t>区域负责人</w:t>
            </w:r>
            <w:r>
              <w:rPr>
                <w:rFonts w:hint="default" w:ascii="Times New Roman" w:hAnsi="Times New Roman" w:eastAsia="宋体" w:cs="Times New Roman"/>
                <w:color w:val="auto"/>
                <w:kern w:val="0"/>
                <w:sz w:val="24"/>
                <w:szCs w:val="24"/>
              </w:rPr>
              <w:t>用户服务证明扫描件（加盖用户单位公章），用户服务证明能表明该</w:t>
            </w:r>
            <w:r>
              <w:rPr>
                <w:rFonts w:hint="eastAsia" w:cs="Times New Roman"/>
                <w:color w:val="auto"/>
                <w:kern w:val="0"/>
                <w:sz w:val="24"/>
                <w:szCs w:val="24"/>
                <w:lang w:eastAsia="zh-CN"/>
              </w:rPr>
              <w:t>区域负责人</w:t>
            </w:r>
            <w:r>
              <w:rPr>
                <w:rFonts w:hint="default" w:ascii="Times New Roman" w:hAnsi="Times New Roman" w:eastAsia="宋体" w:cs="Times New Roman"/>
                <w:color w:val="auto"/>
                <w:kern w:val="0"/>
                <w:sz w:val="24"/>
                <w:szCs w:val="24"/>
              </w:rPr>
              <w:t>具备</w:t>
            </w:r>
            <w:r>
              <w:rPr>
                <w:rFonts w:hint="eastAsia" w:cs="Times New Roman"/>
                <w:color w:val="auto"/>
                <w:kern w:val="0"/>
                <w:sz w:val="24"/>
                <w:szCs w:val="24"/>
                <w:lang w:val="en-US" w:eastAsia="zh-CN"/>
              </w:rPr>
              <w:t>五</w:t>
            </w:r>
            <w:r>
              <w:rPr>
                <w:rFonts w:hint="default" w:ascii="Times New Roman" w:hAnsi="Times New Roman" w:eastAsia="宋体" w:cs="Times New Roman"/>
                <w:color w:val="auto"/>
                <w:kern w:val="0"/>
                <w:sz w:val="24"/>
                <w:szCs w:val="24"/>
              </w:rPr>
              <w:t>年</w:t>
            </w:r>
            <w:r>
              <w:rPr>
                <w:rFonts w:hint="eastAsia"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以上非住宅物业管理经验的，且性别年龄满足招标文件要求：</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分，其他：0分；</w:t>
            </w:r>
          </w:p>
        </w:tc>
        <w:tc>
          <w:tcPr>
            <w:tcW w:w="1143" w:type="dxa"/>
            <w:shd w:val="clear" w:color="auto" w:fill="auto"/>
            <w:vAlign w:val="center"/>
          </w:tcPr>
          <w:p w14:paraId="323CC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val="en-US" w:eastAsia="zh-CN"/>
              </w:rPr>
              <w:t>6</w:t>
            </w:r>
          </w:p>
        </w:tc>
      </w:tr>
      <w:tr w14:paraId="6D49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124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1E4F4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派驻服务人员评价</w:t>
            </w:r>
          </w:p>
        </w:tc>
        <w:tc>
          <w:tcPr>
            <w:tcW w:w="7311" w:type="dxa"/>
            <w:shd w:val="clear" w:color="auto" w:fill="auto"/>
            <w:vAlign w:val="center"/>
          </w:tcPr>
          <w:p w14:paraId="3DC6EF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r>
              <w:rPr>
                <w:rFonts w:hint="default" w:ascii="Times New Roman" w:hAnsi="Times New Roman" w:eastAsia="宋体" w:cs="Times New Roman"/>
                <w:color w:val="auto"/>
                <w:sz w:val="24"/>
                <w:szCs w:val="24"/>
              </w:rPr>
              <w:t>保洁</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color w:val="auto"/>
                <w:sz w:val="24"/>
                <w:szCs w:val="24"/>
              </w:rPr>
              <w:t>特种作业操作证（高处作业）</w:t>
            </w:r>
            <w:r>
              <w:rPr>
                <w:rFonts w:hint="default" w:ascii="Times New Roman" w:hAnsi="Times New Roman" w:eastAsia="宋体" w:cs="Times New Roman"/>
                <w:color w:val="auto"/>
                <w:kern w:val="0"/>
                <w:sz w:val="24"/>
                <w:szCs w:val="24"/>
              </w:rPr>
              <w:t>扫描件且性别年龄满足招标文件要求，每个合格的人员得</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w:t>
            </w:r>
          </w:p>
          <w:p w14:paraId="7C02DF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r>
              <w:rPr>
                <w:rFonts w:hint="default" w:ascii="Times New Roman" w:hAnsi="Times New Roman" w:eastAsia="宋体" w:cs="Times New Roman"/>
                <w:color w:val="auto"/>
                <w:sz w:val="24"/>
                <w:szCs w:val="24"/>
              </w:rPr>
              <w:t>保洁</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eastAsia="zh-CN"/>
              </w:rPr>
              <w:t>（</w:t>
            </w:r>
            <w:r>
              <w:rPr>
                <w:rFonts w:hint="eastAsia" w:cs="Times New Roman"/>
                <w:color w:val="auto"/>
                <w:kern w:val="0"/>
                <w:sz w:val="24"/>
                <w:szCs w:val="24"/>
                <w:lang w:val="en-US" w:eastAsia="zh-CN"/>
              </w:rPr>
              <w:t>1</w:t>
            </w:r>
            <w:r>
              <w:rPr>
                <w:rFonts w:hint="eastAsia" w:cs="Times New Roman"/>
                <w:color w:val="auto"/>
                <w:kern w:val="0"/>
                <w:sz w:val="24"/>
                <w:szCs w:val="24"/>
                <w:lang w:eastAsia="zh-CN"/>
              </w:rPr>
              <w:t>）</w:t>
            </w:r>
            <w:r>
              <w:rPr>
                <w:rFonts w:hint="eastAsia"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3457D7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电工水暖维修员</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color w:val="auto"/>
                <w:sz w:val="24"/>
                <w:szCs w:val="24"/>
              </w:rPr>
              <w:t>特种作业操作证（低压电工作业）</w:t>
            </w:r>
            <w:r>
              <w:rPr>
                <w:rFonts w:hint="default" w:ascii="Times New Roman" w:hAnsi="Times New Roman" w:eastAsia="宋体" w:cs="Times New Roman"/>
                <w:color w:val="auto"/>
                <w:kern w:val="0"/>
                <w:sz w:val="24"/>
                <w:szCs w:val="24"/>
              </w:rPr>
              <w:t>扫描件且性别年龄满足招标文件要求，每个合格的人员得</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分；</w:t>
            </w:r>
          </w:p>
          <w:p w14:paraId="486240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电工水暖维修员</w:t>
            </w:r>
            <w:r>
              <w:rPr>
                <w:rFonts w:hint="default" w:ascii="Times New Roman" w:hAnsi="Times New Roman" w:eastAsia="宋体" w:cs="Times New Roman"/>
                <w:color w:val="auto"/>
                <w:kern w:val="0"/>
                <w:sz w:val="24"/>
                <w:szCs w:val="24"/>
              </w:rPr>
              <w:t>：提供上述人员（已提供</w:t>
            </w:r>
            <w:r>
              <w:rPr>
                <w:rFonts w:hint="eastAsia" w:cs="Times New Roman"/>
                <w:color w:val="auto"/>
                <w:kern w:val="0"/>
                <w:sz w:val="24"/>
                <w:szCs w:val="24"/>
                <w:lang w:eastAsia="zh-CN"/>
              </w:rPr>
              <w:t>（</w:t>
            </w:r>
            <w:r>
              <w:rPr>
                <w:rFonts w:hint="eastAsia" w:cs="Times New Roman"/>
                <w:color w:val="auto"/>
                <w:kern w:val="0"/>
                <w:sz w:val="24"/>
                <w:szCs w:val="24"/>
                <w:lang w:val="en-US" w:eastAsia="zh-CN"/>
              </w:rPr>
              <w:t>3</w:t>
            </w:r>
            <w:r>
              <w:rPr>
                <w:rFonts w:hint="eastAsia" w:cs="Times New Roman"/>
                <w:color w:val="auto"/>
                <w:kern w:val="0"/>
                <w:sz w:val="24"/>
                <w:szCs w:val="24"/>
                <w:lang w:eastAsia="zh-CN"/>
              </w:rPr>
              <w:t>）</w:t>
            </w:r>
            <w:r>
              <w:rPr>
                <w:rFonts w:hint="eastAsia"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2D73C0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10</w:t>
            </w:r>
          </w:p>
        </w:tc>
      </w:tr>
      <w:tr w14:paraId="7B4B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D242A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7B4D5F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人员培训方案</w:t>
            </w:r>
          </w:p>
        </w:tc>
        <w:tc>
          <w:tcPr>
            <w:tcW w:w="7311" w:type="dxa"/>
            <w:shd w:val="clear" w:color="auto" w:fill="auto"/>
            <w:vAlign w:val="center"/>
          </w:tcPr>
          <w:p w14:paraId="7D6FBA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人员培训方案应包含培训计划、培训方式、培训目标、言行规范、仪表仪容、公众形象等。</w:t>
            </w:r>
          </w:p>
          <w:p w14:paraId="3F4413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每提供上述1项内容的得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479D1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val="en-US" w:eastAsia="zh-CN"/>
              </w:rPr>
              <w:t>6</w:t>
            </w:r>
          </w:p>
        </w:tc>
      </w:tr>
      <w:tr w14:paraId="0E1C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BEE90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4EA53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保洁耗材评价</w:t>
            </w:r>
          </w:p>
        </w:tc>
        <w:tc>
          <w:tcPr>
            <w:tcW w:w="7311" w:type="dxa"/>
            <w:shd w:val="clear" w:color="auto" w:fill="auto"/>
            <w:vAlign w:val="center"/>
          </w:tcPr>
          <w:p w14:paraId="78D51F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提供具有检测资质的第三方检测机构出具的针对拟投入本项目保洁耗材的CMA检测报告扫描件，每个合格的扫描件得</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分，最多</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2F7A8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2</w:t>
            </w:r>
          </w:p>
        </w:tc>
      </w:tr>
      <w:tr w14:paraId="3F13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E68BA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646DCA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投标人承诺评价</w:t>
            </w:r>
          </w:p>
        </w:tc>
        <w:tc>
          <w:tcPr>
            <w:tcW w:w="7311" w:type="dxa"/>
            <w:shd w:val="clear" w:color="auto" w:fill="auto"/>
            <w:vAlign w:val="center"/>
          </w:tcPr>
          <w:p w14:paraId="5AA858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承诺完全满足招标文件“报价要求”、“时间地点要求”、“付款方式要求”和技术要求中非“★”号要求的：</w:t>
            </w:r>
            <w:r>
              <w:rPr>
                <w:rFonts w:hint="eastAsia" w:cs="Times New Roman"/>
                <w:color w:val="auto"/>
                <w:kern w:val="0"/>
                <w:sz w:val="24"/>
                <w:szCs w:val="24"/>
                <w:lang w:val="en-US" w:eastAsia="zh-CN"/>
              </w:rPr>
              <w:t>20</w:t>
            </w:r>
            <w:r>
              <w:rPr>
                <w:rFonts w:hint="default" w:ascii="Times New Roman" w:hAnsi="Times New Roman" w:eastAsia="宋体" w:cs="Times New Roman"/>
                <w:color w:val="auto"/>
                <w:kern w:val="0"/>
                <w:sz w:val="24"/>
                <w:szCs w:val="24"/>
              </w:rPr>
              <w:t>分，其他0分。</w:t>
            </w:r>
          </w:p>
        </w:tc>
        <w:tc>
          <w:tcPr>
            <w:tcW w:w="1143" w:type="dxa"/>
            <w:shd w:val="clear" w:color="auto" w:fill="auto"/>
            <w:vAlign w:val="center"/>
          </w:tcPr>
          <w:p w14:paraId="1AB01B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20</w:t>
            </w:r>
          </w:p>
        </w:tc>
      </w:tr>
      <w:tr w14:paraId="154F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54D31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第三部分 主观分（30分）</w:t>
            </w:r>
          </w:p>
        </w:tc>
        <w:tc>
          <w:tcPr>
            <w:tcW w:w="1143" w:type="dxa"/>
            <w:shd w:val="clear" w:color="auto" w:fill="auto"/>
            <w:vAlign w:val="center"/>
          </w:tcPr>
          <w:p w14:paraId="060369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7F27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415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423C5E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5901B7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628467C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3DFE8F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0EC35A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72DC6C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7025A7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CF00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5E9B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53F64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5A3CE0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60615D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w:t>
            </w:r>
            <w:r>
              <w:rPr>
                <w:rFonts w:hint="eastAsia" w:cs="Times New Roman"/>
                <w:color w:val="auto"/>
                <w:kern w:val="0"/>
                <w:sz w:val="24"/>
                <w:szCs w:val="24"/>
                <w:lang w:val="en-US" w:eastAsia="zh-CN"/>
              </w:rPr>
              <w:t>综合维修</w:t>
            </w:r>
            <w:r>
              <w:rPr>
                <w:rFonts w:hint="default" w:ascii="Times New Roman" w:hAnsi="Times New Roman" w:eastAsia="宋体" w:cs="Times New Roman"/>
                <w:color w:val="auto"/>
                <w:kern w:val="0"/>
                <w:sz w:val="24"/>
                <w:szCs w:val="24"/>
              </w:rPr>
              <w:t>方案</w:t>
            </w:r>
          </w:p>
          <w:p w14:paraId="422347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3DEDF03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173B02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0665B5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F9AA5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8AF80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3D8C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73967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3881C5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对项目重点、难点的理解评价</w:t>
            </w:r>
          </w:p>
        </w:tc>
        <w:tc>
          <w:tcPr>
            <w:tcW w:w="7311" w:type="dxa"/>
            <w:shd w:val="clear" w:color="auto" w:fill="auto"/>
            <w:vAlign w:val="center"/>
          </w:tcPr>
          <w:p w14:paraId="1C2B1D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至少包含针对本项目重点和难点的理解以及针对重点难点的应对解决方案</w:t>
            </w:r>
          </w:p>
          <w:p w14:paraId="2E3684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3DA118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重点难点理解或应对解决方案内容存在1处瑕疵：4分；</w:t>
            </w:r>
          </w:p>
          <w:p w14:paraId="2A202B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重点难点理解或应对解决方案内容存在2处瑕疵：2分；</w:t>
            </w:r>
          </w:p>
          <w:p w14:paraId="75C8D6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未提供重点难点理解或应对解决方案或不满足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32FA6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D29B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72D9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066C6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231C7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进驻和接管方案评价</w:t>
            </w:r>
          </w:p>
        </w:tc>
        <w:tc>
          <w:tcPr>
            <w:tcW w:w="7311" w:type="dxa"/>
            <w:shd w:val="clear" w:color="auto" w:fill="auto"/>
            <w:vAlign w:val="center"/>
          </w:tcPr>
          <w:p w14:paraId="312000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至少包含中标后如何</w:t>
            </w:r>
            <w:r>
              <w:rPr>
                <w:rFonts w:hint="default" w:ascii="Times New Roman" w:hAnsi="Times New Roman" w:eastAsia="宋体" w:cs="Times New Roman"/>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88880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29CE74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D4E4D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4353A3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7404A7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BF725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4F71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872B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5CB00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应急预案评价</w:t>
            </w:r>
          </w:p>
        </w:tc>
        <w:tc>
          <w:tcPr>
            <w:tcW w:w="7311" w:type="dxa"/>
            <w:shd w:val="clear" w:color="auto" w:fill="auto"/>
            <w:vAlign w:val="center"/>
          </w:tcPr>
          <w:p w14:paraId="56E034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94634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5A70B5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BB88C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28B2F9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DA866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068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152D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6D790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6EA41D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人员保密管理方案评价</w:t>
            </w:r>
          </w:p>
        </w:tc>
        <w:tc>
          <w:tcPr>
            <w:tcW w:w="7311" w:type="dxa"/>
            <w:shd w:val="clear" w:color="auto" w:fill="auto"/>
            <w:vAlign w:val="center"/>
          </w:tcPr>
          <w:p w14:paraId="109B26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至少包含保证服务过程中有可能获取的保密信息不泄露的措施：制定保密制度、服务人员保密培训、重点岗位双人服务、泄密惩罚办法。</w:t>
            </w:r>
          </w:p>
          <w:p w14:paraId="0DDAED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1085F3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0A785C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3491A6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34CA83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BD4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2A36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513DC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1BC41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人员稳定性方案评价</w:t>
            </w:r>
          </w:p>
        </w:tc>
        <w:tc>
          <w:tcPr>
            <w:tcW w:w="7311" w:type="dxa"/>
            <w:shd w:val="clear" w:color="auto" w:fill="auto"/>
            <w:vAlign w:val="center"/>
          </w:tcPr>
          <w:p w14:paraId="37EF7C4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至少包含服务期内保证人员更换率不得超过</w:t>
            </w:r>
            <w:r>
              <w:rPr>
                <w:rFonts w:hint="eastAsia" w:cs="Times New Roman"/>
                <w:color w:val="auto"/>
                <w:sz w:val="24"/>
                <w:szCs w:val="24"/>
                <w:lang w:eastAsia="zh-CN"/>
              </w:rPr>
              <w:t>项目需求书</w:t>
            </w:r>
            <w:r>
              <w:rPr>
                <w:rFonts w:hint="default" w:ascii="Times New Roman" w:hAnsi="Times New Roman" w:eastAsia="宋体" w:cs="Times New Roman"/>
                <w:color w:val="auto"/>
                <w:sz w:val="24"/>
                <w:szCs w:val="24"/>
              </w:rPr>
              <w:t>要求的措施，保证更换人员不得低于采购需求，且应经采购人同意的措施</w:t>
            </w:r>
          </w:p>
          <w:p w14:paraId="73CE7C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6E4584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397481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385080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60F8C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D9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AAAEE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1419" w:type="dxa"/>
            <w:shd w:val="clear" w:color="auto" w:fill="auto"/>
            <w:vAlign w:val="center"/>
          </w:tcPr>
          <w:p w14:paraId="7C1EE4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w:t>
            </w:r>
          </w:p>
        </w:tc>
        <w:tc>
          <w:tcPr>
            <w:tcW w:w="7311" w:type="dxa"/>
            <w:shd w:val="clear" w:color="auto" w:fill="auto"/>
            <w:vAlign w:val="center"/>
          </w:tcPr>
          <w:p w14:paraId="1DA0B5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11A83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价格测算方案科学合理，无瑕疵：3分；</w:t>
            </w:r>
          </w:p>
          <w:p w14:paraId="651762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内容存在1处瑕疵：2分；</w:t>
            </w:r>
          </w:p>
          <w:p w14:paraId="178A54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内容存在2处瑕疵：1分；</w:t>
            </w:r>
          </w:p>
          <w:p w14:paraId="57D42D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未提供测算方案或方案存在3处及以上瑕疵或社会保险、住房公积金应缴未缴的：0分。</w:t>
            </w:r>
          </w:p>
          <w:p w14:paraId="54F45A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6FA22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53AB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8DB25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w:t>
            </w:r>
          </w:p>
        </w:tc>
        <w:tc>
          <w:tcPr>
            <w:tcW w:w="1143" w:type="dxa"/>
            <w:shd w:val="clear" w:color="auto" w:fill="auto"/>
            <w:vAlign w:val="center"/>
          </w:tcPr>
          <w:p w14:paraId="45991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100</w:t>
            </w:r>
          </w:p>
        </w:tc>
      </w:tr>
    </w:tbl>
    <w:p w14:paraId="3FC35809">
      <w:pPr>
        <w:spacing w:line="360" w:lineRule="auto"/>
        <w:ind w:firstLine="448" w:firstLineChars="200"/>
        <w:outlineLvl w:val="0"/>
        <w:rPr>
          <w:sz w:val="24"/>
        </w:rPr>
      </w:pPr>
      <w:r>
        <w:rPr>
          <w:sz w:val="24"/>
        </w:rPr>
        <w:t>四、投标文件内容要求</w:t>
      </w:r>
    </w:p>
    <w:p w14:paraId="7B1697BD">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38D7378">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542DDADE">
      <w:pPr>
        <w:spacing w:line="360" w:lineRule="auto"/>
        <w:jc w:val="center"/>
        <w:rPr>
          <w:b/>
          <w:sz w:val="24"/>
        </w:rPr>
      </w:pPr>
      <w:r>
        <w:rPr>
          <w:sz w:val="24"/>
          <w:u w:val="single"/>
        </w:rPr>
        <w:br w:type="page"/>
      </w:r>
      <w:r>
        <w:rPr>
          <w:b/>
          <w:sz w:val="24"/>
        </w:rPr>
        <w:t>项目需求书</w:t>
      </w:r>
    </w:p>
    <w:p w14:paraId="01E81B64">
      <w:pPr>
        <w:widowControl/>
        <w:ind w:firstLine="448" w:firstLineChars="200"/>
        <w:jc w:val="left"/>
        <w:rPr>
          <w:b/>
          <w:bCs/>
          <w:sz w:val="24"/>
        </w:rPr>
      </w:pPr>
      <w:r>
        <w:rPr>
          <w:rFonts w:hint="eastAsia"/>
          <w:b/>
          <w:bCs/>
          <w:sz w:val="24"/>
        </w:rPr>
        <w:t>一、项目背景</w:t>
      </w:r>
    </w:p>
    <w:p w14:paraId="787AB96F">
      <w:pPr>
        <w:widowControl/>
        <w:ind w:firstLine="448" w:firstLineChars="200"/>
        <w:jc w:val="left"/>
        <w:rPr>
          <w:sz w:val="24"/>
        </w:rPr>
      </w:pPr>
      <w:r>
        <w:rPr>
          <w:rFonts w:hint="eastAsia"/>
          <w:sz w:val="24"/>
        </w:rPr>
        <w:t>本次物业招标为南开校区，室外卫生占地面积5500平方米，总建筑面积约为13917平方米。</w:t>
      </w:r>
    </w:p>
    <w:p w14:paraId="53307C89">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47408667">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53"/>
        <w:gridCol w:w="825"/>
        <w:gridCol w:w="4275"/>
        <w:gridCol w:w="1125"/>
        <w:gridCol w:w="1465"/>
      </w:tblGrid>
      <w:tr w14:paraId="63F8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B0425AE">
            <w:pPr>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153" w:type="dxa"/>
            <w:vAlign w:val="center"/>
          </w:tcPr>
          <w:p w14:paraId="5895C6FF">
            <w:pPr>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岗位名称</w:t>
            </w:r>
          </w:p>
        </w:tc>
        <w:tc>
          <w:tcPr>
            <w:tcW w:w="825" w:type="dxa"/>
            <w:vAlign w:val="center"/>
          </w:tcPr>
          <w:p w14:paraId="1A127FDB">
            <w:pPr>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人数</w:t>
            </w:r>
          </w:p>
        </w:tc>
        <w:tc>
          <w:tcPr>
            <w:tcW w:w="4275" w:type="dxa"/>
            <w:vAlign w:val="center"/>
          </w:tcPr>
          <w:p w14:paraId="286A23D6">
            <w:pPr>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要求</w:t>
            </w:r>
          </w:p>
        </w:tc>
        <w:tc>
          <w:tcPr>
            <w:tcW w:w="1125" w:type="dxa"/>
            <w:vAlign w:val="center"/>
          </w:tcPr>
          <w:p w14:paraId="751063A0">
            <w:pPr>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是否接受退休人员</w:t>
            </w:r>
          </w:p>
        </w:tc>
        <w:tc>
          <w:tcPr>
            <w:tcW w:w="1465" w:type="dxa"/>
            <w:vAlign w:val="center"/>
          </w:tcPr>
          <w:p w14:paraId="466DDFE3">
            <w:pPr>
              <w:spacing w:line="360" w:lineRule="auto"/>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工作时间</w:t>
            </w:r>
          </w:p>
        </w:tc>
      </w:tr>
      <w:tr w14:paraId="7F1A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9230A70">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w:t>
            </w:r>
          </w:p>
        </w:tc>
        <w:tc>
          <w:tcPr>
            <w:tcW w:w="1153" w:type="dxa"/>
            <w:vAlign w:val="center"/>
          </w:tcPr>
          <w:p w14:paraId="13E62521">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区域负责人</w:t>
            </w:r>
          </w:p>
        </w:tc>
        <w:tc>
          <w:tcPr>
            <w:tcW w:w="825" w:type="dxa"/>
            <w:vAlign w:val="center"/>
          </w:tcPr>
          <w:p w14:paraId="22624329">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4275" w:type="dxa"/>
            <w:vAlign w:val="center"/>
          </w:tcPr>
          <w:p w14:paraId="1395785D">
            <w:pPr>
              <w:spacing w:line="360" w:lineRule="auto"/>
              <w:jc w:val="left"/>
              <w:rPr>
                <w:rFonts w:hint="eastAsia"/>
                <w:color w:val="auto"/>
                <w:sz w:val="24"/>
                <w:highlight w:val="none"/>
              </w:rPr>
            </w:pPr>
            <w:r>
              <w:rPr>
                <w:rFonts w:hint="default" w:ascii="Times New Roman" w:hAnsi="Times New Roman" w:eastAsia="宋体" w:cs="Times New Roman"/>
                <w:color w:val="auto"/>
                <w:sz w:val="24"/>
                <w:szCs w:val="24"/>
                <w:highlight w:val="none"/>
              </w:rPr>
              <w:t>区域负责人1人，具备大学本科或以上学历；具备五年</w:t>
            </w:r>
            <w:r>
              <w:rPr>
                <w:rFonts w:hint="eastAsia"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以上非住宅物业管理经验的，年龄在35周岁或以下，具有较强的沟通、组织及协调能力，熟悉物业管理的法律法规知识，熟悉安全管理知识及消防管理知识；具有处理突发事件的能力和经验。</w:t>
            </w:r>
          </w:p>
        </w:tc>
        <w:tc>
          <w:tcPr>
            <w:tcW w:w="1125" w:type="dxa"/>
            <w:vAlign w:val="center"/>
          </w:tcPr>
          <w:p w14:paraId="6EAE0973">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tc>
        <w:tc>
          <w:tcPr>
            <w:tcW w:w="1465" w:type="dxa"/>
            <w:vAlign w:val="center"/>
          </w:tcPr>
          <w:p w14:paraId="6E298318">
            <w:pPr>
              <w:pStyle w:val="29"/>
              <w:spacing w:line="360" w:lineRule="auto"/>
              <w:jc w:val="center"/>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每周5天</w:t>
            </w:r>
          </w:p>
          <w:p w14:paraId="3E885E40">
            <w:pPr>
              <w:pStyle w:val="29"/>
              <w:spacing w:line="360" w:lineRule="auto"/>
              <w:jc w:val="center"/>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每天8小时</w:t>
            </w:r>
          </w:p>
        </w:tc>
      </w:tr>
      <w:tr w14:paraId="59B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1B58387">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2</w:t>
            </w:r>
          </w:p>
        </w:tc>
        <w:tc>
          <w:tcPr>
            <w:tcW w:w="1153" w:type="dxa"/>
            <w:vAlign w:val="center"/>
          </w:tcPr>
          <w:p w14:paraId="0743B22F">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保洁</w:t>
            </w:r>
          </w:p>
        </w:tc>
        <w:tc>
          <w:tcPr>
            <w:tcW w:w="825" w:type="dxa"/>
            <w:vAlign w:val="center"/>
          </w:tcPr>
          <w:p w14:paraId="022A0786">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4275" w:type="dxa"/>
            <w:vAlign w:val="center"/>
          </w:tcPr>
          <w:p w14:paraId="205D0D35">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女生公寓内的保洁员必须为女性；男生公寓内的保洁员必须为男性。至少4人持卫生防疫部门或医疗机构颁发的健康证上岗。</w:t>
            </w:r>
          </w:p>
          <w:p w14:paraId="10B03B7F">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color w:val="auto"/>
                <w:sz w:val="24"/>
                <w:highlight w:val="none"/>
              </w:rPr>
              <w:t>★</w:t>
            </w:r>
            <w:r>
              <w:rPr>
                <w:rFonts w:hint="default" w:ascii="Times New Roman" w:hAnsi="Times New Roman" w:eastAsia="宋体" w:cs="Times New Roman"/>
                <w:color w:val="auto"/>
                <w:sz w:val="24"/>
                <w:szCs w:val="24"/>
                <w:highlight w:val="none"/>
              </w:rPr>
              <w:t>至少1人持特种作业操作证（高处作业）上岗</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不接受退休人员</w:t>
            </w:r>
            <w:r>
              <w:rPr>
                <w:rFonts w:hint="eastAsia" w:cs="Times New Roman"/>
                <w:color w:val="auto"/>
                <w:sz w:val="24"/>
                <w:szCs w:val="24"/>
                <w:highlight w:val="none"/>
                <w:lang w:eastAsia="zh-CN"/>
              </w:rPr>
              <w:t>。</w:t>
            </w:r>
          </w:p>
        </w:tc>
        <w:tc>
          <w:tcPr>
            <w:tcW w:w="1125" w:type="dxa"/>
            <w:vAlign w:val="center"/>
          </w:tcPr>
          <w:p w14:paraId="6F3B8F61">
            <w:pPr>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最多接受5名退休</w:t>
            </w:r>
          </w:p>
        </w:tc>
        <w:tc>
          <w:tcPr>
            <w:tcW w:w="1465" w:type="dxa"/>
            <w:vAlign w:val="center"/>
          </w:tcPr>
          <w:p w14:paraId="6360515B">
            <w:pPr>
              <w:pStyle w:val="29"/>
              <w:spacing w:line="360" w:lineRule="auto"/>
              <w:jc w:val="center"/>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每周5天</w:t>
            </w:r>
          </w:p>
          <w:p w14:paraId="5C104B10">
            <w:pPr>
              <w:pStyle w:val="29"/>
              <w:spacing w:line="360" w:lineRule="auto"/>
              <w:jc w:val="center"/>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每天8小时</w:t>
            </w:r>
          </w:p>
        </w:tc>
      </w:tr>
      <w:tr w14:paraId="518D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41B957A">
            <w:pPr>
              <w:spacing w:line="360" w:lineRule="auto"/>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3</w:t>
            </w:r>
          </w:p>
        </w:tc>
        <w:tc>
          <w:tcPr>
            <w:tcW w:w="1153" w:type="dxa"/>
            <w:vAlign w:val="center"/>
          </w:tcPr>
          <w:p w14:paraId="330BBF98">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院落保洁</w:t>
            </w:r>
          </w:p>
        </w:tc>
        <w:tc>
          <w:tcPr>
            <w:tcW w:w="825" w:type="dxa"/>
            <w:vAlign w:val="center"/>
          </w:tcPr>
          <w:p w14:paraId="4325A22C">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4275" w:type="dxa"/>
            <w:vAlign w:val="center"/>
          </w:tcPr>
          <w:p w14:paraId="0E1AC8B7">
            <w:pPr>
              <w:spacing w:line="360" w:lineRule="auto"/>
              <w:jc w:val="left"/>
              <w:rPr>
                <w:rFonts w:hint="eastAsia" w:ascii="Times New Roman" w:hAnsi="Times New Roman" w:eastAsia="宋体" w:cs="Times New Roman"/>
                <w:color w:val="auto"/>
                <w:sz w:val="24"/>
                <w:szCs w:val="24"/>
                <w:highlight w:val="none"/>
                <w:lang w:eastAsia="zh-CN"/>
              </w:rPr>
            </w:pPr>
            <w:r>
              <w:rPr>
                <w:rFonts w:hint="eastAsia"/>
                <w:color w:val="auto"/>
                <w:sz w:val="24"/>
                <w:szCs w:val="24"/>
                <w:highlight w:val="none"/>
              </w:rPr>
              <w:t>男性，</w:t>
            </w:r>
            <w:r>
              <w:rPr>
                <w:color w:val="auto"/>
                <w:sz w:val="24"/>
                <w:szCs w:val="24"/>
                <w:highlight w:val="none"/>
              </w:rPr>
              <w:t>65周岁</w:t>
            </w:r>
            <w:r>
              <w:rPr>
                <w:rFonts w:hint="eastAsia"/>
                <w:color w:val="auto"/>
                <w:sz w:val="24"/>
                <w:szCs w:val="24"/>
                <w:highlight w:val="none"/>
              </w:rPr>
              <w:t>或</w:t>
            </w:r>
            <w:r>
              <w:rPr>
                <w:color w:val="auto"/>
                <w:sz w:val="24"/>
                <w:szCs w:val="24"/>
                <w:highlight w:val="none"/>
              </w:rPr>
              <w:t>以下</w:t>
            </w:r>
            <w:r>
              <w:rPr>
                <w:rFonts w:hint="eastAsia"/>
                <w:color w:val="auto"/>
                <w:sz w:val="24"/>
                <w:szCs w:val="24"/>
                <w:highlight w:val="none"/>
                <w:lang w:eastAsia="zh-CN"/>
              </w:rPr>
              <w:t>。</w:t>
            </w:r>
          </w:p>
        </w:tc>
        <w:tc>
          <w:tcPr>
            <w:tcW w:w="1125" w:type="dxa"/>
            <w:vAlign w:val="center"/>
          </w:tcPr>
          <w:p w14:paraId="652F06C9">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w:t>
            </w:r>
          </w:p>
        </w:tc>
        <w:tc>
          <w:tcPr>
            <w:tcW w:w="1465" w:type="dxa"/>
            <w:vAlign w:val="center"/>
          </w:tcPr>
          <w:p w14:paraId="4499FE1E">
            <w:pPr>
              <w:pStyle w:val="29"/>
              <w:spacing w:line="360" w:lineRule="auto"/>
              <w:jc w:val="center"/>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每周5天</w:t>
            </w:r>
          </w:p>
          <w:p w14:paraId="6B854225">
            <w:pPr>
              <w:pStyle w:val="29"/>
              <w:spacing w:line="360" w:lineRule="auto"/>
              <w:jc w:val="center"/>
              <w:rPr>
                <w:rFonts w:hint="default"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lang w:val="en-US" w:eastAsia="zh-CN"/>
              </w:rPr>
              <w:t>每天8小时</w:t>
            </w:r>
          </w:p>
        </w:tc>
      </w:tr>
      <w:tr w14:paraId="2F1B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B4DF173">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1153" w:type="dxa"/>
            <w:vAlign w:val="center"/>
          </w:tcPr>
          <w:p w14:paraId="51AEB0E2">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值班</w:t>
            </w:r>
          </w:p>
        </w:tc>
        <w:tc>
          <w:tcPr>
            <w:tcW w:w="825" w:type="dxa"/>
            <w:vAlign w:val="center"/>
          </w:tcPr>
          <w:p w14:paraId="1E794E6D">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w:t>
            </w:r>
          </w:p>
        </w:tc>
        <w:tc>
          <w:tcPr>
            <w:tcW w:w="4275" w:type="dxa"/>
            <w:vAlign w:val="center"/>
          </w:tcPr>
          <w:p w14:paraId="35D783CD">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女性，65周岁</w:t>
            </w:r>
            <w:r>
              <w:rPr>
                <w:rFonts w:hint="eastAsia"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以下</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具备高中</w:t>
            </w:r>
            <w:r>
              <w:rPr>
                <w:rFonts w:hint="eastAsia"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以上学历，具有一定的管理经验，从事过高校公寓管理。</w:t>
            </w:r>
            <w:r>
              <w:rPr>
                <w:rFonts w:hint="eastAsia" w:cs="Times New Roman"/>
                <w:color w:val="auto"/>
                <w:sz w:val="24"/>
                <w:szCs w:val="24"/>
                <w:highlight w:val="none"/>
                <w:lang w:val="en-US" w:eastAsia="zh-CN"/>
              </w:rPr>
              <w:t>最多接受2名退休人员</w:t>
            </w:r>
            <w:r>
              <w:rPr>
                <w:rFonts w:hint="default" w:ascii="Times New Roman" w:hAnsi="Times New Roman" w:eastAsia="宋体" w:cs="Times New Roman"/>
                <w:color w:val="auto"/>
                <w:sz w:val="24"/>
                <w:szCs w:val="24"/>
                <w:highlight w:val="none"/>
              </w:rPr>
              <w:t>。</w:t>
            </w:r>
          </w:p>
        </w:tc>
        <w:tc>
          <w:tcPr>
            <w:tcW w:w="1125" w:type="dxa"/>
            <w:vAlign w:val="center"/>
          </w:tcPr>
          <w:p w14:paraId="0E9E6864">
            <w:pPr>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最多接受2名退休人员</w:t>
            </w:r>
          </w:p>
        </w:tc>
        <w:tc>
          <w:tcPr>
            <w:tcW w:w="1465" w:type="dxa"/>
            <w:vAlign w:val="center"/>
          </w:tcPr>
          <w:p w14:paraId="77F39CE6">
            <w:pPr>
              <w:spacing w:line="360" w:lineRule="auto"/>
              <w:jc w:val="center"/>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24小时值守</w:t>
            </w:r>
          </w:p>
          <w:p w14:paraId="70DA627F">
            <w:pPr>
              <w:spacing w:line="360" w:lineRule="auto"/>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四班三运转</w:t>
            </w:r>
          </w:p>
        </w:tc>
      </w:tr>
      <w:tr w14:paraId="5B2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1829DCB">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1153" w:type="dxa"/>
            <w:vAlign w:val="center"/>
          </w:tcPr>
          <w:p w14:paraId="5D90B5F7">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电工水暖维修员</w:t>
            </w:r>
          </w:p>
        </w:tc>
        <w:tc>
          <w:tcPr>
            <w:tcW w:w="825" w:type="dxa"/>
            <w:vAlign w:val="center"/>
          </w:tcPr>
          <w:p w14:paraId="58FEBD25">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4275" w:type="dxa"/>
            <w:vAlign w:val="center"/>
          </w:tcPr>
          <w:p w14:paraId="11CD3284">
            <w:pPr>
              <w:spacing w:line="360" w:lineRule="auto"/>
              <w:jc w:val="left"/>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男性，</w:t>
            </w:r>
            <w:r>
              <w:rPr>
                <w:rFonts w:hint="eastAsia" w:cs="Times New Roman"/>
                <w:color w:val="auto"/>
                <w:sz w:val="24"/>
                <w:szCs w:val="24"/>
                <w:highlight w:val="none"/>
                <w:lang w:val="en-US" w:eastAsia="zh-CN"/>
              </w:rPr>
              <w:t>50周岁或以下，具备</w:t>
            </w:r>
            <w:r>
              <w:rPr>
                <w:rFonts w:hint="default" w:ascii="Times New Roman" w:hAnsi="Times New Roman" w:eastAsia="宋体" w:cs="Times New Roman"/>
                <w:color w:val="auto"/>
                <w:sz w:val="24"/>
                <w:szCs w:val="24"/>
                <w:highlight w:val="none"/>
              </w:rPr>
              <w:t>两年</w:t>
            </w:r>
            <w:r>
              <w:rPr>
                <w:rFonts w:hint="eastAsia"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以上水暖维修工作经验或低压电工工作经验。</w:t>
            </w:r>
          </w:p>
          <w:p w14:paraId="20C81417">
            <w:pPr>
              <w:spacing w:line="360" w:lineRule="auto"/>
              <w:jc w:val="left"/>
              <w:rPr>
                <w:rFonts w:hint="default" w:ascii="Times New Roman" w:hAnsi="Times New Roman" w:eastAsia="宋体" w:cs="Times New Roman"/>
                <w:color w:val="auto"/>
                <w:sz w:val="24"/>
                <w:szCs w:val="24"/>
                <w:highlight w:val="none"/>
              </w:rPr>
            </w:pPr>
            <w:r>
              <w:rPr>
                <w:rFonts w:hint="eastAsia"/>
                <w:color w:val="auto"/>
                <w:sz w:val="24"/>
                <w:highlight w:val="none"/>
              </w:rPr>
              <w:t>★</w:t>
            </w:r>
            <w:r>
              <w:rPr>
                <w:rFonts w:hint="eastAsia" w:cs="Times New Roman"/>
                <w:color w:val="auto"/>
                <w:sz w:val="24"/>
                <w:szCs w:val="24"/>
                <w:highlight w:val="none"/>
                <w:lang w:val="en-US" w:eastAsia="zh-CN"/>
              </w:rPr>
              <w:t>至少1人持</w:t>
            </w:r>
            <w:r>
              <w:rPr>
                <w:rFonts w:hint="default" w:ascii="Times New Roman" w:hAnsi="Times New Roman" w:eastAsia="宋体" w:cs="Times New Roman"/>
                <w:color w:val="auto"/>
                <w:sz w:val="24"/>
                <w:szCs w:val="24"/>
                <w:highlight w:val="none"/>
              </w:rPr>
              <w:t>特种作业操作证（低压电工作业）上岗</w:t>
            </w:r>
          </w:p>
        </w:tc>
        <w:tc>
          <w:tcPr>
            <w:tcW w:w="1125" w:type="dxa"/>
            <w:vAlign w:val="center"/>
          </w:tcPr>
          <w:p w14:paraId="3A25B9C2">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tc>
        <w:tc>
          <w:tcPr>
            <w:tcW w:w="1465" w:type="dxa"/>
            <w:vAlign w:val="center"/>
          </w:tcPr>
          <w:p w14:paraId="26D93C8E">
            <w:pPr>
              <w:pStyle w:val="29"/>
              <w:spacing w:line="360" w:lineRule="auto"/>
              <w:jc w:val="center"/>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每周5天</w:t>
            </w:r>
          </w:p>
          <w:p w14:paraId="22F390E8">
            <w:pPr>
              <w:pStyle w:val="29"/>
              <w:spacing w:line="360" w:lineRule="auto"/>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rPr>
              <w:t>每天8小时</w:t>
            </w:r>
          </w:p>
        </w:tc>
      </w:tr>
      <w:tr w14:paraId="0821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gridSpan w:val="2"/>
            <w:vAlign w:val="center"/>
          </w:tcPr>
          <w:p w14:paraId="27169511">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合计人数</w:t>
            </w:r>
          </w:p>
        </w:tc>
        <w:tc>
          <w:tcPr>
            <w:tcW w:w="7690" w:type="dxa"/>
            <w:gridSpan w:val="4"/>
            <w:vAlign w:val="center"/>
          </w:tcPr>
          <w:p w14:paraId="4BCC4260">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w:t>
            </w:r>
          </w:p>
        </w:tc>
      </w:tr>
    </w:tbl>
    <w:p w14:paraId="57B36F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3A7561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3A643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1679EC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03285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加注“★”号条款为实质性条款，不得出现负偏离，发生负偏离即做无效标处理。</w:t>
      </w:r>
    </w:p>
    <w:p w14:paraId="6522B9DE">
      <w:pPr>
        <w:keepNext w:val="0"/>
        <w:keepLines w:val="0"/>
        <w:pageBreakBefore w:val="0"/>
        <w:widowControl w:val="0"/>
        <w:kinsoku/>
        <w:wordWrap/>
        <w:overflowPunct/>
        <w:topLinePunct w:val="0"/>
        <w:autoSpaceDE/>
        <w:autoSpaceDN/>
        <w:bidi w:val="0"/>
        <w:adjustRightInd/>
        <w:snapToGrid/>
        <w:spacing w:line="360" w:lineRule="auto"/>
        <w:ind w:firstLine="448" w:firstLineChars="200"/>
        <w:rPr>
          <w:rFonts w:hint="default" w:ascii="Times New Roman" w:hAnsi="Times New Roman" w:eastAsia="宋体" w:cs="Times New Roman"/>
          <w:b/>
          <w:sz w:val="24"/>
          <w:szCs w:val="24"/>
        </w:rPr>
      </w:pPr>
      <w:r>
        <w:rPr>
          <w:rFonts w:hint="eastAsia" w:cs="Times New Roman"/>
          <w:b/>
          <w:sz w:val="24"/>
          <w:szCs w:val="24"/>
          <w:lang w:val="en-US" w:eastAsia="zh-CN"/>
        </w:rPr>
        <w:t>三</w:t>
      </w:r>
      <w:r>
        <w:rPr>
          <w:rFonts w:hint="default" w:ascii="Times New Roman" w:hAnsi="Times New Roman" w:eastAsia="宋体" w:cs="Times New Roman"/>
          <w:b/>
          <w:sz w:val="24"/>
          <w:szCs w:val="24"/>
        </w:rPr>
        <w:t>、</w:t>
      </w:r>
      <w:r>
        <w:rPr>
          <w:rFonts w:hint="default" w:ascii="Times New Roman" w:hAnsi="Times New Roman" w:eastAsia="宋体" w:cs="Times New Roman"/>
          <w:b/>
          <w:color w:val="000000"/>
          <w:sz w:val="24"/>
          <w:szCs w:val="24"/>
        </w:rPr>
        <w:t>各岗位人员具体工作内容、职责及服务标准</w:t>
      </w:r>
    </w:p>
    <w:p w14:paraId="257D1B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1、普通学生公寓物业管理与保洁服务</w:t>
      </w:r>
    </w:p>
    <w:tbl>
      <w:tblPr>
        <w:tblStyle w:val="22"/>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1"/>
        <w:gridCol w:w="1223"/>
        <w:gridCol w:w="1830"/>
        <w:gridCol w:w="1646"/>
        <w:gridCol w:w="3617"/>
      </w:tblGrid>
      <w:tr w14:paraId="4706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547" w:type="dxa"/>
            <w:gridSpan w:val="5"/>
            <w:vAlign w:val="center"/>
          </w:tcPr>
          <w:p w14:paraId="36F4406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保洁服务</w:t>
            </w:r>
          </w:p>
        </w:tc>
      </w:tr>
      <w:tr w14:paraId="2200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Align w:val="center"/>
          </w:tcPr>
          <w:p w14:paraId="3F475D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位置</w:t>
            </w:r>
          </w:p>
        </w:tc>
        <w:tc>
          <w:tcPr>
            <w:tcW w:w="3053" w:type="dxa"/>
            <w:gridSpan w:val="2"/>
            <w:vAlign w:val="center"/>
          </w:tcPr>
          <w:p w14:paraId="7788A0E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项目</w:t>
            </w:r>
          </w:p>
        </w:tc>
        <w:tc>
          <w:tcPr>
            <w:tcW w:w="1646" w:type="dxa"/>
            <w:vAlign w:val="center"/>
          </w:tcPr>
          <w:p w14:paraId="66370E2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基础服务频率</w:t>
            </w:r>
          </w:p>
        </w:tc>
        <w:tc>
          <w:tcPr>
            <w:tcW w:w="3617" w:type="dxa"/>
            <w:vAlign w:val="center"/>
          </w:tcPr>
          <w:p w14:paraId="16D69A6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服务标准</w:t>
            </w:r>
          </w:p>
        </w:tc>
      </w:tr>
      <w:tr w14:paraId="3FE8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231" w:type="dxa"/>
            <w:vMerge w:val="restart"/>
            <w:vAlign w:val="center"/>
          </w:tcPr>
          <w:p w14:paraId="35F7CC2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大厅楼道</w:t>
            </w:r>
          </w:p>
        </w:tc>
        <w:tc>
          <w:tcPr>
            <w:tcW w:w="3053" w:type="dxa"/>
            <w:gridSpan w:val="2"/>
            <w:vAlign w:val="center"/>
          </w:tcPr>
          <w:p w14:paraId="3481D24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用水墩布擦拭地面、楼梯踏步</w:t>
            </w:r>
          </w:p>
        </w:tc>
        <w:tc>
          <w:tcPr>
            <w:tcW w:w="1646" w:type="dxa"/>
            <w:vAlign w:val="center"/>
          </w:tcPr>
          <w:p w14:paraId="46BFB00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3617" w:type="dxa"/>
            <w:vAlign w:val="center"/>
          </w:tcPr>
          <w:p w14:paraId="4B53B3A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洁净、无纸屑、无烟头、无痰迹、无尘土、无污迹、无水渍、无杂物堆放</w:t>
            </w:r>
          </w:p>
        </w:tc>
      </w:tr>
      <w:tr w14:paraId="1C76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Merge w:val="continue"/>
            <w:vAlign w:val="center"/>
          </w:tcPr>
          <w:p w14:paraId="49B51303">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1600A1E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擦拭楼梯扶手</w:t>
            </w:r>
          </w:p>
        </w:tc>
        <w:tc>
          <w:tcPr>
            <w:tcW w:w="1646" w:type="dxa"/>
            <w:vAlign w:val="center"/>
          </w:tcPr>
          <w:p w14:paraId="27AA7EA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3617" w:type="dxa"/>
            <w:vAlign w:val="center"/>
          </w:tcPr>
          <w:p w14:paraId="1BAC240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光亮、无积尘、无污渍</w:t>
            </w:r>
          </w:p>
        </w:tc>
      </w:tr>
      <w:tr w14:paraId="139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7E55A7A0">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0A00CAB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清洁线槽盒、墙面、踢脚线</w:t>
            </w:r>
          </w:p>
        </w:tc>
        <w:tc>
          <w:tcPr>
            <w:tcW w:w="1646" w:type="dxa"/>
            <w:vAlign w:val="center"/>
          </w:tcPr>
          <w:p w14:paraId="635A665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1次/学期</w:t>
            </w:r>
          </w:p>
        </w:tc>
        <w:tc>
          <w:tcPr>
            <w:tcW w:w="3617" w:type="dxa"/>
            <w:vAlign w:val="center"/>
          </w:tcPr>
          <w:p w14:paraId="7045CC6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无灰尘、无污渍，光亮，墙角无蜘蛛网</w:t>
            </w:r>
          </w:p>
        </w:tc>
      </w:tr>
      <w:tr w14:paraId="4602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44D81C91">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0258719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清扫屋顶</w:t>
            </w:r>
          </w:p>
        </w:tc>
        <w:tc>
          <w:tcPr>
            <w:tcW w:w="1646" w:type="dxa"/>
            <w:vAlign w:val="center"/>
          </w:tcPr>
          <w:p w14:paraId="2446DCE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1次/月</w:t>
            </w:r>
          </w:p>
        </w:tc>
        <w:tc>
          <w:tcPr>
            <w:tcW w:w="3617" w:type="dxa"/>
            <w:vAlign w:val="center"/>
          </w:tcPr>
          <w:p w14:paraId="6E19918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无灰尘、无污渍，墙角无蜘蛛网</w:t>
            </w:r>
          </w:p>
        </w:tc>
      </w:tr>
      <w:tr w14:paraId="23D3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Merge w:val="continue"/>
            <w:vAlign w:val="center"/>
          </w:tcPr>
          <w:p w14:paraId="7EBC08B5">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392FF83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擦拭窗台</w:t>
            </w:r>
          </w:p>
        </w:tc>
        <w:tc>
          <w:tcPr>
            <w:tcW w:w="1646" w:type="dxa"/>
            <w:vAlign w:val="center"/>
          </w:tcPr>
          <w:p w14:paraId="66B2712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1次/天</w:t>
            </w:r>
          </w:p>
        </w:tc>
        <w:tc>
          <w:tcPr>
            <w:tcW w:w="3617" w:type="dxa"/>
            <w:vAlign w:val="center"/>
          </w:tcPr>
          <w:p w14:paraId="62E7617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无积尘、无污渍、无杂物</w:t>
            </w:r>
          </w:p>
        </w:tc>
      </w:tr>
      <w:tr w14:paraId="0A40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231" w:type="dxa"/>
            <w:vMerge w:val="continue"/>
            <w:vAlign w:val="center"/>
          </w:tcPr>
          <w:p w14:paraId="13596695">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64BD893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洗地机洗地、地面保养</w:t>
            </w:r>
          </w:p>
        </w:tc>
        <w:tc>
          <w:tcPr>
            <w:tcW w:w="1646" w:type="dxa"/>
            <w:vAlign w:val="center"/>
          </w:tcPr>
          <w:p w14:paraId="461BD11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每学期开学和重大活动前</w:t>
            </w:r>
          </w:p>
        </w:tc>
        <w:tc>
          <w:tcPr>
            <w:tcW w:w="3617" w:type="dxa"/>
            <w:vAlign w:val="center"/>
          </w:tcPr>
          <w:p w14:paraId="639C7B9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光亮、无灰尘、无污渍、无杂物</w:t>
            </w:r>
          </w:p>
        </w:tc>
      </w:tr>
      <w:tr w14:paraId="23BE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231" w:type="dxa"/>
            <w:vMerge w:val="continue"/>
            <w:vAlign w:val="center"/>
          </w:tcPr>
          <w:p w14:paraId="59228C6A">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4E7131F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擦拭大厅门窗玻璃</w:t>
            </w:r>
          </w:p>
        </w:tc>
        <w:tc>
          <w:tcPr>
            <w:tcW w:w="1646" w:type="dxa"/>
            <w:vAlign w:val="center"/>
          </w:tcPr>
          <w:p w14:paraId="48BA8CE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1次/月</w:t>
            </w:r>
          </w:p>
        </w:tc>
        <w:tc>
          <w:tcPr>
            <w:tcW w:w="3617" w:type="dxa"/>
            <w:vMerge w:val="restart"/>
            <w:vAlign w:val="center"/>
          </w:tcPr>
          <w:p w14:paraId="388ACA7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光亮、无灰尘、无污渍</w:t>
            </w:r>
          </w:p>
        </w:tc>
      </w:tr>
      <w:tr w14:paraId="77F8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231" w:type="dxa"/>
            <w:vMerge w:val="continue"/>
            <w:vAlign w:val="center"/>
          </w:tcPr>
          <w:p w14:paraId="09FCD464">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25F1D5E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擦拭楼道玻璃</w:t>
            </w:r>
          </w:p>
        </w:tc>
        <w:tc>
          <w:tcPr>
            <w:tcW w:w="1646" w:type="dxa"/>
            <w:vAlign w:val="center"/>
          </w:tcPr>
          <w:p w14:paraId="5C6EBDC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1次/季度</w:t>
            </w:r>
          </w:p>
        </w:tc>
        <w:tc>
          <w:tcPr>
            <w:tcW w:w="3617" w:type="dxa"/>
            <w:vMerge w:val="continue"/>
            <w:vAlign w:val="center"/>
          </w:tcPr>
          <w:p w14:paraId="064C76CF">
            <w:pPr>
              <w:keepNext w:val="0"/>
              <w:keepLines w:val="0"/>
              <w:pageBreakBefore w:val="0"/>
              <w:widowControl w:val="0"/>
              <w:kinsoku/>
              <w:wordWrap/>
              <w:overflowPunct/>
              <w:topLinePunct w:val="0"/>
              <w:autoSpaceDE/>
              <w:autoSpaceDN/>
              <w:bidi w:val="0"/>
              <w:adjustRightInd/>
              <w:snapToGrid/>
              <w:spacing w:line="360" w:lineRule="auto"/>
              <w:jc w:val="left"/>
              <w:rPr>
                <w:rFonts w:hint="default" w:ascii="Times New Roman" w:hAnsi="Times New Roman" w:eastAsia="宋体" w:cs="Times New Roman"/>
                <w:sz w:val="24"/>
                <w:szCs w:val="24"/>
              </w:rPr>
            </w:pPr>
          </w:p>
        </w:tc>
      </w:tr>
      <w:tr w14:paraId="3B2B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721610F0">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3273AA2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擦拭灯具</w:t>
            </w:r>
          </w:p>
        </w:tc>
        <w:tc>
          <w:tcPr>
            <w:tcW w:w="1646" w:type="dxa"/>
            <w:vAlign w:val="center"/>
          </w:tcPr>
          <w:p w14:paraId="53C263A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1次/学期</w:t>
            </w:r>
          </w:p>
        </w:tc>
        <w:tc>
          <w:tcPr>
            <w:tcW w:w="3617" w:type="dxa"/>
            <w:vMerge w:val="restart"/>
            <w:vAlign w:val="center"/>
          </w:tcPr>
          <w:p w14:paraId="2A1DB63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光亮、无灰尘、无污渍、无蜘蛛网</w:t>
            </w:r>
          </w:p>
        </w:tc>
      </w:tr>
      <w:tr w14:paraId="5344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403EBF32">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7179CE0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擦拭电器开关</w:t>
            </w:r>
          </w:p>
        </w:tc>
        <w:tc>
          <w:tcPr>
            <w:tcW w:w="1646" w:type="dxa"/>
            <w:vAlign w:val="center"/>
          </w:tcPr>
          <w:p w14:paraId="58460EA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1次/月</w:t>
            </w:r>
          </w:p>
        </w:tc>
        <w:tc>
          <w:tcPr>
            <w:tcW w:w="3617" w:type="dxa"/>
            <w:vMerge w:val="continue"/>
            <w:vAlign w:val="center"/>
          </w:tcPr>
          <w:p w14:paraId="2C2188E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p>
        </w:tc>
      </w:tr>
      <w:tr w14:paraId="5E0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restart"/>
            <w:vAlign w:val="center"/>
          </w:tcPr>
          <w:p w14:paraId="46336C0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卫生间、</w:t>
            </w:r>
          </w:p>
          <w:p w14:paraId="456E6D8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盥洗室</w:t>
            </w:r>
          </w:p>
        </w:tc>
        <w:tc>
          <w:tcPr>
            <w:tcW w:w="3053" w:type="dxa"/>
            <w:gridSpan w:val="2"/>
            <w:vAlign w:val="center"/>
          </w:tcPr>
          <w:p w14:paraId="3E89019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用水墩布擦拭地面</w:t>
            </w:r>
          </w:p>
        </w:tc>
        <w:tc>
          <w:tcPr>
            <w:tcW w:w="1646" w:type="dxa"/>
            <w:vAlign w:val="center"/>
          </w:tcPr>
          <w:p w14:paraId="6C54047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2次/天</w:t>
            </w:r>
          </w:p>
        </w:tc>
        <w:tc>
          <w:tcPr>
            <w:tcW w:w="3617" w:type="dxa"/>
            <w:vAlign w:val="center"/>
          </w:tcPr>
          <w:p w14:paraId="6941125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洁净、无纸屑、无烟头、无痰迹、无尘土、无污迹、无水渍、无杂物堆放</w:t>
            </w:r>
          </w:p>
        </w:tc>
      </w:tr>
      <w:tr w14:paraId="7812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770E76F3">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kern w:val="0"/>
                <w:sz w:val="24"/>
                <w:szCs w:val="24"/>
              </w:rPr>
            </w:pPr>
          </w:p>
        </w:tc>
        <w:tc>
          <w:tcPr>
            <w:tcW w:w="3053" w:type="dxa"/>
            <w:gridSpan w:val="2"/>
            <w:vAlign w:val="center"/>
          </w:tcPr>
          <w:p w14:paraId="3E7E099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清理大小便器</w:t>
            </w:r>
          </w:p>
        </w:tc>
        <w:tc>
          <w:tcPr>
            <w:tcW w:w="1646" w:type="dxa"/>
            <w:vAlign w:val="center"/>
          </w:tcPr>
          <w:p w14:paraId="6AB17AF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2次/天</w:t>
            </w:r>
          </w:p>
        </w:tc>
        <w:tc>
          <w:tcPr>
            <w:tcW w:w="3617" w:type="dxa"/>
            <w:vAlign w:val="center"/>
          </w:tcPr>
          <w:p w14:paraId="1F4167B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无异味，厕坑便具洁净、无污渍</w:t>
            </w:r>
          </w:p>
        </w:tc>
      </w:tr>
      <w:tr w14:paraId="6CE4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649E41C4">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kern w:val="0"/>
                <w:sz w:val="24"/>
                <w:szCs w:val="24"/>
              </w:rPr>
            </w:pPr>
          </w:p>
        </w:tc>
        <w:tc>
          <w:tcPr>
            <w:tcW w:w="3053" w:type="dxa"/>
            <w:gridSpan w:val="2"/>
            <w:vAlign w:val="center"/>
          </w:tcPr>
          <w:p w14:paraId="14E3A8A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清理垃圾篓</w:t>
            </w:r>
          </w:p>
        </w:tc>
        <w:tc>
          <w:tcPr>
            <w:tcW w:w="1646" w:type="dxa"/>
            <w:vAlign w:val="center"/>
          </w:tcPr>
          <w:p w14:paraId="0578F79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2次/天</w:t>
            </w:r>
          </w:p>
        </w:tc>
        <w:tc>
          <w:tcPr>
            <w:tcW w:w="3617" w:type="dxa"/>
            <w:vAlign w:val="center"/>
          </w:tcPr>
          <w:p w14:paraId="09AEE72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表面干净，无垃圾外溢现象，袋装垃圾</w:t>
            </w:r>
          </w:p>
        </w:tc>
      </w:tr>
      <w:tr w14:paraId="39DD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277B9B3E">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kern w:val="0"/>
                <w:sz w:val="24"/>
                <w:szCs w:val="24"/>
              </w:rPr>
            </w:pPr>
          </w:p>
        </w:tc>
        <w:tc>
          <w:tcPr>
            <w:tcW w:w="3053" w:type="dxa"/>
            <w:gridSpan w:val="2"/>
            <w:vAlign w:val="center"/>
          </w:tcPr>
          <w:p w14:paraId="4117F79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擦拭台面、镜子、窗台</w:t>
            </w:r>
          </w:p>
        </w:tc>
        <w:tc>
          <w:tcPr>
            <w:tcW w:w="1646" w:type="dxa"/>
            <w:vAlign w:val="center"/>
          </w:tcPr>
          <w:p w14:paraId="046C91B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3617" w:type="dxa"/>
            <w:vAlign w:val="center"/>
          </w:tcPr>
          <w:p w14:paraId="662BB4B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光亮、无积尘、无蜘蛛网、无污渍、无水渍</w:t>
            </w:r>
          </w:p>
        </w:tc>
      </w:tr>
      <w:tr w14:paraId="787F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31" w:type="dxa"/>
            <w:vMerge w:val="continue"/>
            <w:vAlign w:val="center"/>
          </w:tcPr>
          <w:p w14:paraId="364D0596">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kern w:val="0"/>
                <w:sz w:val="24"/>
                <w:szCs w:val="24"/>
              </w:rPr>
            </w:pPr>
          </w:p>
        </w:tc>
        <w:tc>
          <w:tcPr>
            <w:tcW w:w="3053" w:type="dxa"/>
            <w:gridSpan w:val="2"/>
            <w:vAlign w:val="center"/>
          </w:tcPr>
          <w:p w14:paraId="79D64A4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擦拭灯具</w:t>
            </w:r>
          </w:p>
        </w:tc>
        <w:tc>
          <w:tcPr>
            <w:tcW w:w="1646" w:type="dxa"/>
            <w:vAlign w:val="center"/>
          </w:tcPr>
          <w:p w14:paraId="3696BC2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1次/学期</w:t>
            </w:r>
          </w:p>
        </w:tc>
        <w:tc>
          <w:tcPr>
            <w:tcW w:w="3617" w:type="dxa"/>
            <w:vAlign w:val="center"/>
          </w:tcPr>
          <w:p w14:paraId="2F00DC6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光亮、无灰尘、无污渍、无蜘蛛网</w:t>
            </w:r>
          </w:p>
        </w:tc>
      </w:tr>
      <w:tr w14:paraId="7E8C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31" w:type="dxa"/>
            <w:vMerge w:val="continue"/>
            <w:vAlign w:val="center"/>
          </w:tcPr>
          <w:p w14:paraId="291ADAEE">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kern w:val="0"/>
                <w:sz w:val="24"/>
                <w:szCs w:val="24"/>
              </w:rPr>
            </w:pPr>
          </w:p>
        </w:tc>
        <w:tc>
          <w:tcPr>
            <w:tcW w:w="3053" w:type="dxa"/>
            <w:gridSpan w:val="2"/>
            <w:vAlign w:val="center"/>
          </w:tcPr>
          <w:p w14:paraId="4F0E526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擦拭门窗玻璃、开关、排气扇</w:t>
            </w:r>
          </w:p>
        </w:tc>
        <w:tc>
          <w:tcPr>
            <w:tcW w:w="1646" w:type="dxa"/>
            <w:vAlign w:val="center"/>
          </w:tcPr>
          <w:p w14:paraId="00E0E62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1次/季度</w:t>
            </w:r>
          </w:p>
        </w:tc>
        <w:tc>
          <w:tcPr>
            <w:tcW w:w="3617" w:type="dxa"/>
            <w:vAlign w:val="center"/>
          </w:tcPr>
          <w:p w14:paraId="280FE16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光亮、无灰尘、无污渍、无蜘蛛网</w:t>
            </w:r>
          </w:p>
        </w:tc>
      </w:tr>
      <w:tr w14:paraId="0E33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627E7D5F">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kern w:val="0"/>
                <w:sz w:val="24"/>
                <w:szCs w:val="24"/>
              </w:rPr>
            </w:pPr>
          </w:p>
        </w:tc>
        <w:tc>
          <w:tcPr>
            <w:tcW w:w="3053" w:type="dxa"/>
            <w:gridSpan w:val="2"/>
            <w:vAlign w:val="center"/>
          </w:tcPr>
          <w:p w14:paraId="24E1772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疏通下水道</w:t>
            </w:r>
          </w:p>
        </w:tc>
        <w:tc>
          <w:tcPr>
            <w:tcW w:w="1646" w:type="dxa"/>
            <w:vAlign w:val="center"/>
          </w:tcPr>
          <w:p w14:paraId="562AD8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易堵部位1次/月</w:t>
            </w:r>
          </w:p>
        </w:tc>
        <w:tc>
          <w:tcPr>
            <w:tcW w:w="3617" w:type="dxa"/>
            <w:vAlign w:val="center"/>
          </w:tcPr>
          <w:p w14:paraId="0367C8C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无跑冒污水现象，若发现跑冒，及时疏通，保持排污通畅。</w:t>
            </w:r>
          </w:p>
        </w:tc>
      </w:tr>
      <w:tr w14:paraId="0F0F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restart"/>
            <w:vAlign w:val="center"/>
          </w:tcPr>
          <w:p w14:paraId="35C78AB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功能房</w:t>
            </w:r>
          </w:p>
        </w:tc>
        <w:tc>
          <w:tcPr>
            <w:tcW w:w="3053" w:type="dxa"/>
            <w:gridSpan w:val="2"/>
            <w:vAlign w:val="center"/>
          </w:tcPr>
          <w:p w14:paraId="09460BC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擦拭开水器、洗衣机等设备</w:t>
            </w:r>
          </w:p>
        </w:tc>
        <w:tc>
          <w:tcPr>
            <w:tcW w:w="1646" w:type="dxa"/>
            <w:vAlign w:val="center"/>
          </w:tcPr>
          <w:p w14:paraId="0167F84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1次/天</w:t>
            </w:r>
          </w:p>
        </w:tc>
        <w:tc>
          <w:tcPr>
            <w:tcW w:w="3617" w:type="dxa"/>
            <w:vAlign w:val="center"/>
          </w:tcPr>
          <w:p w14:paraId="7E77EA8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光亮、无灰尘、无污渍、无杂物</w:t>
            </w:r>
          </w:p>
        </w:tc>
      </w:tr>
      <w:tr w14:paraId="6A41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2BDD79DA">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63A55F8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擦拭地面、窗台</w:t>
            </w:r>
          </w:p>
        </w:tc>
        <w:tc>
          <w:tcPr>
            <w:tcW w:w="1646" w:type="dxa"/>
            <w:vAlign w:val="center"/>
          </w:tcPr>
          <w:p w14:paraId="5DE180C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3617" w:type="dxa"/>
            <w:vAlign w:val="center"/>
          </w:tcPr>
          <w:p w14:paraId="7A88A16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洁净、无纸屑、无尘土、无污迹、无水渍、无杂物堆放</w:t>
            </w:r>
          </w:p>
        </w:tc>
      </w:tr>
      <w:tr w14:paraId="41EB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231" w:type="dxa"/>
            <w:vMerge w:val="continue"/>
            <w:vAlign w:val="center"/>
          </w:tcPr>
          <w:p w14:paraId="48A8E886">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3053" w:type="dxa"/>
            <w:gridSpan w:val="2"/>
            <w:vAlign w:val="center"/>
          </w:tcPr>
          <w:p w14:paraId="18E67C0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擦拭玻璃</w:t>
            </w:r>
          </w:p>
        </w:tc>
        <w:tc>
          <w:tcPr>
            <w:tcW w:w="1646" w:type="dxa"/>
            <w:vAlign w:val="center"/>
          </w:tcPr>
          <w:p w14:paraId="1D9D12D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1次/季度</w:t>
            </w:r>
          </w:p>
        </w:tc>
        <w:tc>
          <w:tcPr>
            <w:tcW w:w="3617" w:type="dxa"/>
            <w:vAlign w:val="center"/>
          </w:tcPr>
          <w:p w14:paraId="6083811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光亮、无灰尘、无污渍</w:t>
            </w:r>
          </w:p>
        </w:tc>
      </w:tr>
      <w:tr w14:paraId="2C63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2D92A0B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p>
        </w:tc>
        <w:tc>
          <w:tcPr>
            <w:tcW w:w="3053" w:type="dxa"/>
            <w:gridSpan w:val="2"/>
            <w:vAlign w:val="center"/>
          </w:tcPr>
          <w:p w14:paraId="6BE917B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疏通下水道</w:t>
            </w:r>
          </w:p>
        </w:tc>
        <w:tc>
          <w:tcPr>
            <w:tcW w:w="1646" w:type="dxa"/>
            <w:vAlign w:val="center"/>
          </w:tcPr>
          <w:p w14:paraId="7064094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1次/月</w:t>
            </w:r>
          </w:p>
        </w:tc>
        <w:tc>
          <w:tcPr>
            <w:tcW w:w="3617" w:type="dxa"/>
            <w:vAlign w:val="center"/>
          </w:tcPr>
          <w:p w14:paraId="2153077E">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无跑冒污水现象，若发现跑冒，及时疏通，保持排污通畅。</w:t>
            </w:r>
          </w:p>
        </w:tc>
      </w:tr>
      <w:tr w14:paraId="7CA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Align w:val="center"/>
          </w:tcPr>
          <w:p w14:paraId="719005E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配电室、强电井间、弱电井间、供热管道间</w:t>
            </w:r>
          </w:p>
        </w:tc>
        <w:tc>
          <w:tcPr>
            <w:tcW w:w="3053" w:type="dxa"/>
            <w:gridSpan w:val="2"/>
            <w:vAlign w:val="center"/>
          </w:tcPr>
          <w:p w14:paraId="59A15E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环境卫生清扫</w:t>
            </w:r>
          </w:p>
        </w:tc>
        <w:tc>
          <w:tcPr>
            <w:tcW w:w="1646" w:type="dxa"/>
            <w:vAlign w:val="center"/>
          </w:tcPr>
          <w:p w14:paraId="617468A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1次/周</w:t>
            </w:r>
          </w:p>
        </w:tc>
        <w:tc>
          <w:tcPr>
            <w:tcW w:w="3617" w:type="dxa"/>
            <w:vAlign w:val="center"/>
          </w:tcPr>
          <w:p w14:paraId="6A3B21D5">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洁净、无纸屑、无烟头、无痰迹、无尘土、无污渍、无水渍、无蜘蛛网、无杂物堆放</w:t>
            </w:r>
          </w:p>
        </w:tc>
      </w:tr>
      <w:tr w14:paraId="0D73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Align w:val="center"/>
          </w:tcPr>
          <w:p w14:paraId="667EA93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仓库、</w:t>
            </w:r>
          </w:p>
          <w:p w14:paraId="2CB4223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休息室</w:t>
            </w:r>
          </w:p>
        </w:tc>
        <w:tc>
          <w:tcPr>
            <w:tcW w:w="3053" w:type="dxa"/>
            <w:gridSpan w:val="2"/>
            <w:vAlign w:val="center"/>
          </w:tcPr>
          <w:p w14:paraId="1589BDF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全面清理</w:t>
            </w:r>
          </w:p>
        </w:tc>
        <w:tc>
          <w:tcPr>
            <w:tcW w:w="1646" w:type="dxa"/>
            <w:vAlign w:val="center"/>
          </w:tcPr>
          <w:p w14:paraId="7DEAD76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1次/学期</w:t>
            </w:r>
          </w:p>
        </w:tc>
        <w:tc>
          <w:tcPr>
            <w:tcW w:w="3617" w:type="dxa"/>
            <w:vAlign w:val="center"/>
          </w:tcPr>
          <w:p w14:paraId="067E5EFC">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室内干净、整洁、无杂物、无违禁用品、物品摆放整齐。</w:t>
            </w:r>
          </w:p>
        </w:tc>
      </w:tr>
      <w:tr w14:paraId="6D09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restart"/>
            <w:vAlign w:val="center"/>
          </w:tcPr>
          <w:p w14:paraId="594E58C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毕业班公寓</w:t>
            </w:r>
          </w:p>
        </w:tc>
        <w:tc>
          <w:tcPr>
            <w:tcW w:w="3053" w:type="dxa"/>
            <w:gridSpan w:val="2"/>
            <w:vAlign w:val="center"/>
          </w:tcPr>
          <w:p w14:paraId="5F7E6F5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室内卫生垃圾的清理</w:t>
            </w:r>
          </w:p>
        </w:tc>
        <w:tc>
          <w:tcPr>
            <w:tcW w:w="1646" w:type="dxa"/>
            <w:vMerge w:val="restart"/>
            <w:vAlign w:val="center"/>
          </w:tcPr>
          <w:p w14:paraId="23D43F9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毕业期间</w:t>
            </w:r>
          </w:p>
        </w:tc>
        <w:tc>
          <w:tcPr>
            <w:tcW w:w="3617" w:type="dxa"/>
            <w:vAlign w:val="center"/>
          </w:tcPr>
          <w:p w14:paraId="5D240A9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无杂物、无异味、无塔灰</w:t>
            </w:r>
          </w:p>
        </w:tc>
      </w:tr>
      <w:tr w14:paraId="010D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1231" w:type="dxa"/>
            <w:vMerge w:val="continue"/>
            <w:vAlign w:val="center"/>
          </w:tcPr>
          <w:p w14:paraId="68DC983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p>
        </w:tc>
        <w:tc>
          <w:tcPr>
            <w:tcW w:w="3053" w:type="dxa"/>
            <w:gridSpan w:val="2"/>
            <w:vAlign w:val="center"/>
          </w:tcPr>
          <w:p w14:paraId="049911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设备物品损坏统计</w:t>
            </w:r>
          </w:p>
        </w:tc>
        <w:tc>
          <w:tcPr>
            <w:tcW w:w="1646" w:type="dxa"/>
            <w:vMerge w:val="continue"/>
            <w:vAlign w:val="center"/>
          </w:tcPr>
          <w:p w14:paraId="4E9409E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p>
        </w:tc>
        <w:tc>
          <w:tcPr>
            <w:tcW w:w="3617" w:type="dxa"/>
            <w:vAlign w:val="center"/>
          </w:tcPr>
          <w:p w14:paraId="1E1272E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毕业清理退宿宿舍期间，统计、上报、追踪维修情况</w:t>
            </w:r>
          </w:p>
        </w:tc>
      </w:tr>
      <w:tr w14:paraId="460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1231" w:type="dxa"/>
            <w:vAlign w:val="center"/>
          </w:tcPr>
          <w:p w14:paraId="5CBFA49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楼内下水管道</w:t>
            </w:r>
          </w:p>
        </w:tc>
        <w:tc>
          <w:tcPr>
            <w:tcW w:w="3053" w:type="dxa"/>
            <w:gridSpan w:val="2"/>
            <w:vAlign w:val="center"/>
          </w:tcPr>
          <w:p w14:paraId="5BC3091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楼内所有下水管道、地漏、便池、水盆的疏通</w:t>
            </w:r>
          </w:p>
        </w:tc>
        <w:tc>
          <w:tcPr>
            <w:tcW w:w="1646" w:type="dxa"/>
            <w:vAlign w:val="center"/>
          </w:tcPr>
          <w:p w14:paraId="275C578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保持所有下水管道、地漏、便池、水盆的畅通</w:t>
            </w:r>
          </w:p>
        </w:tc>
        <w:tc>
          <w:tcPr>
            <w:tcW w:w="3617" w:type="dxa"/>
            <w:vAlign w:val="center"/>
          </w:tcPr>
          <w:p w14:paraId="6F06953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楼内所有下水管道、地漏、便池、水盆的疏通、</w:t>
            </w:r>
          </w:p>
        </w:tc>
      </w:tr>
      <w:tr w14:paraId="4416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1231" w:type="dxa"/>
            <w:vAlign w:val="center"/>
          </w:tcPr>
          <w:p w14:paraId="55DE2AF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楼顶、屋檐、雨水管道</w:t>
            </w:r>
          </w:p>
        </w:tc>
        <w:tc>
          <w:tcPr>
            <w:tcW w:w="3053" w:type="dxa"/>
            <w:gridSpan w:val="2"/>
            <w:vAlign w:val="center"/>
          </w:tcPr>
          <w:p w14:paraId="5565A51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楼顶、屋檐清理，雨水管道疏通</w:t>
            </w:r>
          </w:p>
        </w:tc>
        <w:tc>
          <w:tcPr>
            <w:tcW w:w="1646" w:type="dxa"/>
            <w:vAlign w:val="center"/>
          </w:tcPr>
          <w:p w14:paraId="0FD1D14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每学期开学清理一次；工程施工后清理一次；秋后清理一次；雨后及时查看</w:t>
            </w:r>
          </w:p>
        </w:tc>
        <w:tc>
          <w:tcPr>
            <w:tcW w:w="3617" w:type="dxa"/>
            <w:vAlign w:val="center"/>
          </w:tcPr>
          <w:p w14:paraId="1711FFE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屋顶无杂物、雨水管道畅通、防水层面无明显开裂，房檐无悬挂物，屋顶无垃圾堆积。</w:t>
            </w:r>
          </w:p>
        </w:tc>
      </w:tr>
      <w:tr w14:paraId="7E82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1" w:type="dxa"/>
            <w:tcBorders>
              <w:top w:val="single" w:color="000000" w:sz="4" w:space="0"/>
              <w:left w:val="single" w:color="000000" w:sz="4" w:space="0"/>
              <w:bottom w:val="single" w:color="000000" w:sz="4" w:space="0"/>
              <w:right w:val="single" w:color="000000" w:sz="4" w:space="0"/>
            </w:tcBorders>
          </w:tcPr>
          <w:p w14:paraId="38FF99F8">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楼内外墙体</w:t>
            </w:r>
          </w:p>
        </w:tc>
        <w:tc>
          <w:tcPr>
            <w:tcW w:w="3053" w:type="dxa"/>
            <w:gridSpan w:val="2"/>
            <w:tcBorders>
              <w:top w:val="single" w:color="000000" w:sz="4" w:space="0"/>
              <w:left w:val="single" w:color="000000" w:sz="4" w:space="0"/>
              <w:bottom w:val="single" w:color="000000" w:sz="4" w:space="0"/>
              <w:right w:val="single" w:color="000000" w:sz="4" w:space="0"/>
            </w:tcBorders>
          </w:tcPr>
          <w:p w14:paraId="10C839E5">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小广告清理</w:t>
            </w:r>
          </w:p>
        </w:tc>
        <w:tc>
          <w:tcPr>
            <w:tcW w:w="1646" w:type="dxa"/>
            <w:tcBorders>
              <w:top w:val="single" w:color="000000" w:sz="4" w:space="0"/>
              <w:left w:val="single" w:color="000000" w:sz="4" w:space="0"/>
              <w:bottom w:val="single" w:color="000000" w:sz="4" w:space="0"/>
              <w:right w:val="single" w:color="000000" w:sz="4" w:space="0"/>
            </w:tcBorders>
          </w:tcPr>
          <w:p w14:paraId="2D219122">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随时清理</w:t>
            </w:r>
          </w:p>
        </w:tc>
        <w:tc>
          <w:tcPr>
            <w:tcW w:w="3617" w:type="dxa"/>
            <w:tcBorders>
              <w:top w:val="single" w:color="000000" w:sz="4" w:space="0"/>
              <w:left w:val="single" w:color="000000" w:sz="4" w:space="0"/>
              <w:bottom w:val="single" w:color="000000" w:sz="4" w:space="0"/>
              <w:right w:val="single" w:color="000000" w:sz="4" w:space="0"/>
            </w:tcBorders>
          </w:tcPr>
          <w:p w14:paraId="0AD7E1EA">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做到墙面无广告，发现张贴广告的及时劝阻，并及时清理</w:t>
            </w:r>
          </w:p>
        </w:tc>
      </w:tr>
      <w:tr w14:paraId="3C1F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284" w:type="dxa"/>
            <w:gridSpan w:val="3"/>
            <w:tcBorders>
              <w:top w:val="single" w:color="auto" w:sz="4" w:space="0"/>
              <w:left w:val="single" w:color="auto" w:sz="4" w:space="0"/>
              <w:bottom w:val="single" w:color="auto" w:sz="4" w:space="0"/>
              <w:right w:val="single" w:color="auto" w:sz="4" w:space="0"/>
            </w:tcBorders>
            <w:vAlign w:val="center"/>
          </w:tcPr>
          <w:p w14:paraId="17FAFF1F">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设备物品损坏统计</w:t>
            </w:r>
          </w:p>
        </w:tc>
        <w:tc>
          <w:tcPr>
            <w:tcW w:w="1646" w:type="dxa"/>
            <w:tcBorders>
              <w:top w:val="single" w:color="auto" w:sz="4" w:space="0"/>
              <w:left w:val="single" w:color="auto" w:sz="4" w:space="0"/>
              <w:bottom w:val="single" w:color="auto" w:sz="4" w:space="0"/>
              <w:right w:val="single" w:color="auto" w:sz="4" w:space="0"/>
            </w:tcBorders>
            <w:vAlign w:val="center"/>
          </w:tcPr>
          <w:p w14:paraId="2ECC6782">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随时统计；</w:t>
            </w:r>
          </w:p>
        </w:tc>
        <w:tc>
          <w:tcPr>
            <w:tcW w:w="3617" w:type="dxa"/>
            <w:tcBorders>
              <w:top w:val="single" w:color="auto" w:sz="4" w:space="0"/>
              <w:left w:val="single" w:color="auto" w:sz="4" w:space="0"/>
              <w:bottom w:val="single" w:color="auto" w:sz="4" w:space="0"/>
              <w:right w:val="single" w:color="auto" w:sz="4" w:space="0"/>
            </w:tcBorders>
            <w:vAlign w:val="center"/>
          </w:tcPr>
          <w:p w14:paraId="1B2A3902">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保洁期间发现有设备物品损坏的随时统计，及时上报值班员，保证当天发现当天报修，并随时关注维修情况；</w:t>
            </w:r>
          </w:p>
        </w:tc>
      </w:tr>
      <w:tr w14:paraId="14F2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547" w:type="dxa"/>
            <w:gridSpan w:val="5"/>
            <w:tcBorders>
              <w:top w:val="single" w:color="000000" w:sz="4" w:space="0"/>
              <w:left w:val="single" w:color="000000" w:sz="4" w:space="0"/>
              <w:bottom w:val="single" w:color="000000" w:sz="4" w:space="0"/>
              <w:right w:val="single" w:color="000000" w:sz="4" w:space="0"/>
            </w:tcBorders>
            <w:vAlign w:val="center"/>
          </w:tcPr>
          <w:p w14:paraId="75438B61">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值班服务</w:t>
            </w:r>
          </w:p>
        </w:tc>
      </w:tr>
      <w:tr w14:paraId="238D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12BC9CD0">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服务项目</w:t>
            </w:r>
          </w:p>
        </w:tc>
        <w:tc>
          <w:tcPr>
            <w:tcW w:w="7093" w:type="dxa"/>
            <w:gridSpan w:val="3"/>
            <w:tcBorders>
              <w:top w:val="single" w:color="000000" w:sz="4" w:space="0"/>
              <w:left w:val="single" w:color="000000" w:sz="4" w:space="0"/>
              <w:bottom w:val="single" w:color="000000" w:sz="4" w:space="0"/>
              <w:right w:val="single" w:color="000000" w:sz="4" w:space="0"/>
            </w:tcBorders>
          </w:tcPr>
          <w:p w14:paraId="2762E186">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服务标准</w:t>
            </w:r>
          </w:p>
        </w:tc>
      </w:tr>
      <w:tr w14:paraId="76DC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743A1CD8">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接听电话</w:t>
            </w:r>
          </w:p>
        </w:tc>
        <w:tc>
          <w:tcPr>
            <w:tcW w:w="7093" w:type="dxa"/>
            <w:gridSpan w:val="3"/>
            <w:tcBorders>
              <w:top w:val="single" w:color="000000" w:sz="4" w:space="0"/>
              <w:left w:val="single" w:color="000000" w:sz="4" w:space="0"/>
              <w:bottom w:val="single" w:color="000000" w:sz="4" w:space="0"/>
              <w:right w:val="single" w:color="000000" w:sz="4" w:space="0"/>
            </w:tcBorders>
          </w:tcPr>
          <w:p w14:paraId="4FAD5940">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根据电话内容，做出相应登记</w:t>
            </w:r>
          </w:p>
        </w:tc>
      </w:tr>
      <w:tr w14:paraId="0890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6D72D6AD">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进出登记</w:t>
            </w:r>
          </w:p>
        </w:tc>
        <w:tc>
          <w:tcPr>
            <w:tcW w:w="7093" w:type="dxa"/>
            <w:gridSpan w:val="3"/>
            <w:tcBorders>
              <w:top w:val="single" w:color="000000" w:sz="4" w:space="0"/>
              <w:left w:val="single" w:color="000000" w:sz="4" w:space="0"/>
              <w:bottom w:val="single" w:color="000000" w:sz="4" w:space="0"/>
              <w:right w:val="single" w:color="000000" w:sz="4" w:space="0"/>
            </w:tcBorders>
          </w:tcPr>
          <w:p w14:paraId="5C8043F0">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进出人员严格登记，大件物品出楼登记</w:t>
            </w:r>
          </w:p>
        </w:tc>
      </w:tr>
      <w:tr w14:paraId="37E7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676D2F5B">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接待来访</w:t>
            </w:r>
          </w:p>
        </w:tc>
        <w:tc>
          <w:tcPr>
            <w:tcW w:w="7093" w:type="dxa"/>
            <w:gridSpan w:val="3"/>
            <w:tcBorders>
              <w:top w:val="single" w:color="000000" w:sz="4" w:space="0"/>
              <w:left w:val="single" w:color="000000" w:sz="4" w:space="0"/>
              <w:bottom w:val="single" w:color="000000" w:sz="4" w:space="0"/>
              <w:right w:val="single" w:color="000000" w:sz="4" w:space="0"/>
            </w:tcBorders>
          </w:tcPr>
          <w:p w14:paraId="04851E85">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登记来访人员信息</w:t>
            </w:r>
          </w:p>
        </w:tc>
      </w:tr>
      <w:tr w14:paraId="0303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08E161DD">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管理公寓钥匙</w:t>
            </w:r>
          </w:p>
        </w:tc>
        <w:tc>
          <w:tcPr>
            <w:tcW w:w="7093" w:type="dxa"/>
            <w:gridSpan w:val="3"/>
          </w:tcPr>
          <w:p w14:paraId="740E585F">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无有特殊情况，公寓钥匙不可外借，保证钥匙的数量和准确性；</w:t>
            </w:r>
          </w:p>
        </w:tc>
      </w:tr>
      <w:tr w14:paraId="4CFD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vAlign w:val="center"/>
          </w:tcPr>
          <w:p w14:paraId="3B9C3A4D">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按时开关门</w:t>
            </w:r>
          </w:p>
        </w:tc>
        <w:tc>
          <w:tcPr>
            <w:tcW w:w="7093" w:type="dxa"/>
            <w:gridSpan w:val="3"/>
          </w:tcPr>
          <w:p w14:paraId="12F4500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时间为早6:00到晚11:00。寒暑假及节假日期间，根据学校书面要求更改开关门时间；未做要求的，按正常时间开关门，不得擅自更改。</w:t>
            </w:r>
          </w:p>
        </w:tc>
      </w:tr>
      <w:tr w14:paraId="01D5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39EF4259">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意见登记</w:t>
            </w:r>
          </w:p>
        </w:tc>
        <w:tc>
          <w:tcPr>
            <w:tcW w:w="7093" w:type="dxa"/>
            <w:gridSpan w:val="3"/>
            <w:tcBorders>
              <w:top w:val="single" w:color="000000" w:sz="4" w:space="0"/>
              <w:left w:val="single" w:color="000000" w:sz="4" w:space="0"/>
              <w:bottom w:val="single" w:color="000000" w:sz="4" w:space="0"/>
              <w:right w:val="single" w:color="000000" w:sz="4" w:space="0"/>
            </w:tcBorders>
          </w:tcPr>
          <w:p w14:paraId="2B4EB552">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根据师生提出的意见，进行详细的登记，及时上报给综合管理员处理。</w:t>
            </w:r>
          </w:p>
        </w:tc>
      </w:tr>
      <w:tr w14:paraId="4723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1640AD29">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自行车秩序管理</w:t>
            </w:r>
          </w:p>
        </w:tc>
        <w:tc>
          <w:tcPr>
            <w:tcW w:w="7093" w:type="dxa"/>
            <w:gridSpan w:val="3"/>
            <w:tcBorders>
              <w:top w:val="single" w:color="000000" w:sz="4" w:space="0"/>
              <w:left w:val="single" w:color="000000" w:sz="4" w:space="0"/>
              <w:bottom w:val="single" w:color="000000" w:sz="4" w:space="0"/>
              <w:right w:val="single" w:color="000000" w:sz="4" w:space="0"/>
            </w:tcBorders>
          </w:tcPr>
          <w:p w14:paraId="3A55061B">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每天上下课高峰期间管理自行车秩序，禁止任何车辆进楼，同时保证楼前自行车秩序井然。</w:t>
            </w:r>
          </w:p>
        </w:tc>
      </w:tr>
      <w:tr w14:paraId="74BF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6AF52C02">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安全巡视</w:t>
            </w:r>
          </w:p>
        </w:tc>
        <w:tc>
          <w:tcPr>
            <w:tcW w:w="7093" w:type="dxa"/>
            <w:gridSpan w:val="3"/>
            <w:tcBorders>
              <w:top w:val="single" w:color="000000" w:sz="4" w:space="0"/>
              <w:left w:val="single" w:color="000000" w:sz="4" w:space="0"/>
              <w:bottom w:val="single" w:color="000000" w:sz="4" w:space="0"/>
              <w:right w:val="single" w:color="000000" w:sz="4" w:space="0"/>
            </w:tcBorders>
          </w:tcPr>
          <w:p w14:paraId="25100152">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每天闭楼后巡视一次，关好门窗，查看设备物品是否完好，若有特殊情况，视情况增加巡视次数。</w:t>
            </w:r>
          </w:p>
        </w:tc>
      </w:tr>
      <w:tr w14:paraId="7D31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3CDA148C">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报修</w:t>
            </w:r>
          </w:p>
        </w:tc>
        <w:tc>
          <w:tcPr>
            <w:tcW w:w="7093" w:type="dxa"/>
            <w:gridSpan w:val="3"/>
            <w:tcBorders>
              <w:top w:val="single" w:color="000000" w:sz="4" w:space="0"/>
              <w:left w:val="single" w:color="000000" w:sz="4" w:space="0"/>
              <w:bottom w:val="single" w:color="000000" w:sz="4" w:space="0"/>
              <w:right w:val="single" w:color="000000" w:sz="4" w:space="0"/>
            </w:tcBorders>
          </w:tcPr>
          <w:p w14:paraId="273C8DFD">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每天根据值班员汇总的物品设备损坏问题以及巡视时发现的问题，及时上报维修部门。</w:t>
            </w:r>
          </w:p>
        </w:tc>
      </w:tr>
      <w:tr w14:paraId="016E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74CDFB06">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楼宇秩序管理，其他管理服务</w:t>
            </w:r>
          </w:p>
        </w:tc>
        <w:tc>
          <w:tcPr>
            <w:tcW w:w="7093" w:type="dxa"/>
            <w:gridSpan w:val="3"/>
          </w:tcPr>
          <w:p w14:paraId="70517D79">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根据学校对于宿舍的相关规定，管理楼内秩序。保证楼内秩序稳定，无杂物堆放。</w:t>
            </w:r>
          </w:p>
        </w:tc>
      </w:tr>
      <w:tr w14:paraId="77D0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11B18400">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毕业班退宿与新生入住</w:t>
            </w:r>
          </w:p>
        </w:tc>
        <w:tc>
          <w:tcPr>
            <w:tcW w:w="7093" w:type="dxa"/>
            <w:gridSpan w:val="3"/>
            <w:tcBorders>
              <w:top w:val="single" w:color="000000" w:sz="4" w:space="0"/>
              <w:left w:val="single" w:color="000000" w:sz="4" w:space="0"/>
              <w:bottom w:val="single" w:color="000000" w:sz="4" w:space="0"/>
              <w:right w:val="single" w:color="000000" w:sz="4" w:space="0"/>
            </w:tcBorders>
          </w:tcPr>
          <w:p w14:paraId="35E063F0">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回收公寓钥匙；新生入住发放钥匙。</w:t>
            </w:r>
          </w:p>
        </w:tc>
      </w:tr>
      <w:tr w14:paraId="478C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4684B7CA">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管理通知栏</w:t>
            </w:r>
          </w:p>
        </w:tc>
        <w:tc>
          <w:tcPr>
            <w:tcW w:w="7093" w:type="dxa"/>
            <w:gridSpan w:val="3"/>
            <w:tcBorders>
              <w:top w:val="single" w:color="000000" w:sz="4" w:space="0"/>
              <w:left w:val="single" w:color="000000" w:sz="4" w:space="0"/>
              <w:bottom w:val="single" w:color="000000" w:sz="4" w:space="0"/>
              <w:right w:val="single" w:color="000000" w:sz="4" w:space="0"/>
            </w:tcBorders>
          </w:tcPr>
          <w:p w14:paraId="479B8A0A">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未经学校主管部门允许，不得擅自更改、张贴、撕毁通知栏内通知</w:t>
            </w:r>
          </w:p>
        </w:tc>
      </w:tr>
      <w:tr w14:paraId="406E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43941EF6">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应急处理</w:t>
            </w:r>
          </w:p>
        </w:tc>
        <w:tc>
          <w:tcPr>
            <w:tcW w:w="7093" w:type="dxa"/>
            <w:gridSpan w:val="3"/>
            <w:tcBorders>
              <w:top w:val="single" w:color="000000" w:sz="4" w:space="0"/>
              <w:left w:val="single" w:color="000000" w:sz="4" w:space="0"/>
              <w:bottom w:val="single" w:color="000000" w:sz="4" w:space="0"/>
              <w:right w:val="single" w:color="000000" w:sz="4" w:space="0"/>
            </w:tcBorders>
          </w:tcPr>
          <w:p w14:paraId="1B485DC1">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应急引导（大型活动、自然、人为灾害等），及时参与应急引导</w:t>
            </w:r>
          </w:p>
        </w:tc>
      </w:tr>
      <w:tr w14:paraId="2428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547" w:type="dxa"/>
            <w:gridSpan w:val="5"/>
            <w:tcBorders>
              <w:top w:val="single" w:color="000000" w:sz="4" w:space="0"/>
              <w:left w:val="single" w:color="000000" w:sz="4" w:space="0"/>
              <w:bottom w:val="single" w:color="000000" w:sz="4" w:space="0"/>
              <w:right w:val="single" w:color="000000" w:sz="4" w:space="0"/>
            </w:tcBorders>
            <w:vAlign w:val="center"/>
          </w:tcPr>
          <w:p w14:paraId="34599EC0">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物业管理服务</w:t>
            </w:r>
          </w:p>
        </w:tc>
      </w:tr>
      <w:tr w14:paraId="5675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12803749">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服务项目</w:t>
            </w:r>
          </w:p>
        </w:tc>
        <w:tc>
          <w:tcPr>
            <w:tcW w:w="7093" w:type="dxa"/>
            <w:gridSpan w:val="3"/>
            <w:tcBorders>
              <w:top w:val="single" w:color="000000" w:sz="4" w:space="0"/>
              <w:left w:val="single" w:color="000000" w:sz="4" w:space="0"/>
              <w:bottom w:val="single" w:color="000000" w:sz="4" w:space="0"/>
              <w:right w:val="single" w:color="000000" w:sz="4" w:space="0"/>
            </w:tcBorders>
          </w:tcPr>
          <w:p w14:paraId="2D0054F1">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服务标准</w:t>
            </w:r>
          </w:p>
        </w:tc>
      </w:tr>
      <w:tr w14:paraId="50CD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vAlign w:val="center"/>
          </w:tcPr>
          <w:p w14:paraId="102FA1A3">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督促检查本楼卫生，管理本楼保洁员和值班员工作情况</w:t>
            </w:r>
          </w:p>
        </w:tc>
        <w:tc>
          <w:tcPr>
            <w:tcW w:w="7093" w:type="dxa"/>
            <w:gridSpan w:val="3"/>
            <w:tcBorders>
              <w:top w:val="single" w:color="000000" w:sz="4" w:space="0"/>
              <w:left w:val="single" w:color="000000" w:sz="4" w:space="0"/>
              <w:bottom w:val="single" w:color="000000" w:sz="4" w:space="0"/>
              <w:right w:val="single" w:color="000000" w:sz="4" w:space="0"/>
            </w:tcBorders>
            <w:vAlign w:val="center"/>
          </w:tcPr>
          <w:p w14:paraId="265E3C4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每天检查本楼卫生两次，发现问题及时处理，随时检查保洁员、值班员的工作情况，做到保洁区域符合学校保洁标准</w:t>
            </w:r>
            <w:r>
              <w:rPr>
                <w:rFonts w:hint="default" w:ascii="Times New Roman" w:hAnsi="Times New Roman" w:eastAsia="宋体" w:cs="Times New Roman"/>
                <w:kern w:val="0"/>
                <w:sz w:val="24"/>
                <w:szCs w:val="24"/>
              </w:rPr>
              <w:t>，发现问题或学校监督部门提出的问题，及时处理；检查值班员、保洁员的在岗情况，无脱岗，无违反学校对值班员、保洁员服务标准情况，发现问题及时处理。每天填写检查情况单，随时接受采购人检查监督。</w:t>
            </w:r>
          </w:p>
        </w:tc>
      </w:tr>
      <w:tr w14:paraId="63B6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4FCB216B">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处理反映的问题，反馈处理结果</w:t>
            </w:r>
          </w:p>
        </w:tc>
        <w:tc>
          <w:tcPr>
            <w:tcW w:w="7093" w:type="dxa"/>
            <w:gridSpan w:val="3"/>
            <w:tcBorders>
              <w:top w:val="single" w:color="000000" w:sz="4" w:space="0"/>
              <w:left w:val="single" w:color="000000" w:sz="4" w:space="0"/>
              <w:bottom w:val="single" w:color="000000" w:sz="4" w:space="0"/>
              <w:right w:val="single" w:color="000000" w:sz="4" w:space="0"/>
            </w:tcBorders>
          </w:tcPr>
          <w:p w14:paraId="1CA32D66">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每天随时根据值班员登记的问题作出相应的处理，做到当天问题当天解决，若有特殊情况的，需及时与学生解释并告知处理的时间。</w:t>
            </w:r>
          </w:p>
        </w:tc>
      </w:tr>
      <w:tr w14:paraId="38C4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3B0ABEA7">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监督检查公共物品损坏赔偿</w:t>
            </w:r>
          </w:p>
        </w:tc>
        <w:tc>
          <w:tcPr>
            <w:tcW w:w="7093" w:type="dxa"/>
            <w:gridSpan w:val="3"/>
            <w:tcBorders>
              <w:top w:val="single" w:color="000000" w:sz="4" w:space="0"/>
              <w:left w:val="single" w:color="000000" w:sz="4" w:space="0"/>
              <w:bottom w:val="single" w:color="000000" w:sz="4" w:space="0"/>
              <w:right w:val="single" w:color="000000" w:sz="4" w:space="0"/>
            </w:tcBorders>
          </w:tcPr>
          <w:p w14:paraId="2770537E">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根据损坏物品的程度监督相应的赔偿情况</w:t>
            </w:r>
          </w:p>
        </w:tc>
      </w:tr>
      <w:tr w14:paraId="2A49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vAlign w:val="center"/>
          </w:tcPr>
          <w:p w14:paraId="4B9E1D95">
            <w:pPr>
              <w:keepNext w:val="0"/>
              <w:keepLines w:val="0"/>
              <w:pageBreakBefore w:val="0"/>
              <w:widowControl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毕业班退宿与新生入住</w:t>
            </w:r>
          </w:p>
        </w:tc>
        <w:tc>
          <w:tcPr>
            <w:tcW w:w="7093" w:type="dxa"/>
            <w:gridSpan w:val="3"/>
            <w:tcBorders>
              <w:top w:val="single" w:color="000000" w:sz="4" w:space="0"/>
              <w:left w:val="single" w:color="000000" w:sz="4" w:space="0"/>
              <w:bottom w:val="single" w:color="000000" w:sz="4" w:space="0"/>
              <w:right w:val="single" w:color="000000" w:sz="4" w:space="0"/>
            </w:tcBorders>
          </w:tcPr>
          <w:p w14:paraId="0AEB7A4F">
            <w:pPr>
              <w:keepNext w:val="0"/>
              <w:keepLines w:val="0"/>
              <w:pageBreakBefore w:val="0"/>
              <w:widowControl w:val="0"/>
              <w:kinsoku/>
              <w:wordWrap/>
              <w:overflowPunct/>
              <w:topLinePunct w:val="0"/>
              <w:autoSpaceDE/>
              <w:autoSpaceDN/>
              <w:bidi w:val="0"/>
              <w:adjustRightInd/>
              <w:snapToGrid/>
              <w:spacing w:line="360" w:lineRule="auto"/>
              <w:jc w:val="left"/>
              <w:textAlignment w:val="top"/>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清点毕业班公寓物品，组织人员报修和维修情况追踪，缺少或人为损坏的物品监督赔偿，督促毕业生退宿；新生入住时核对公寓内物品，协助新生办理入住。根据工作情况，增加工作人员，组织完成好退宿和入住工作。</w:t>
            </w:r>
          </w:p>
        </w:tc>
      </w:tr>
    </w:tbl>
    <w:p w14:paraId="1FA14E4E">
      <w:pPr>
        <w:pStyle w:val="29"/>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bookmarkStart w:id="6" w:name="_Toc14879"/>
      <w:bookmarkStart w:id="7" w:name="_Toc32164"/>
      <w:r>
        <w:rPr>
          <w:rFonts w:hint="default" w:ascii="Times New Roman" w:hAnsi="Times New Roman" w:eastAsia="宋体" w:cs="Times New Roman"/>
          <w:color w:val="auto"/>
          <w:sz w:val="24"/>
          <w:szCs w:val="24"/>
        </w:rPr>
        <w:t>2、院落保洁服务</w:t>
      </w:r>
      <w:bookmarkEnd w:id="6"/>
      <w:bookmarkEnd w:id="7"/>
    </w:p>
    <w:tbl>
      <w:tblPr>
        <w:tblStyle w:val="22"/>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4"/>
        <w:gridCol w:w="1380"/>
        <w:gridCol w:w="1650"/>
        <w:gridCol w:w="4833"/>
      </w:tblGrid>
      <w:tr w14:paraId="338D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487" w:type="dxa"/>
            <w:gridSpan w:val="4"/>
            <w:vAlign w:val="center"/>
          </w:tcPr>
          <w:p w14:paraId="0590347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保洁服务</w:t>
            </w:r>
          </w:p>
        </w:tc>
      </w:tr>
      <w:tr w14:paraId="524C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Align w:val="center"/>
          </w:tcPr>
          <w:p w14:paraId="16A6995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位置</w:t>
            </w:r>
          </w:p>
        </w:tc>
        <w:tc>
          <w:tcPr>
            <w:tcW w:w="1380" w:type="dxa"/>
            <w:vAlign w:val="center"/>
          </w:tcPr>
          <w:p w14:paraId="25D001F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项目</w:t>
            </w:r>
          </w:p>
        </w:tc>
        <w:tc>
          <w:tcPr>
            <w:tcW w:w="1650" w:type="dxa"/>
            <w:vAlign w:val="center"/>
          </w:tcPr>
          <w:p w14:paraId="61E17B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基础服务频率</w:t>
            </w:r>
          </w:p>
        </w:tc>
        <w:tc>
          <w:tcPr>
            <w:tcW w:w="4833" w:type="dxa"/>
            <w:vAlign w:val="center"/>
          </w:tcPr>
          <w:p w14:paraId="6DA9A6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服务标准</w:t>
            </w:r>
          </w:p>
        </w:tc>
      </w:tr>
      <w:tr w14:paraId="4168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624" w:type="dxa"/>
            <w:vMerge w:val="restart"/>
            <w:vAlign w:val="center"/>
          </w:tcPr>
          <w:p w14:paraId="692E895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道路、广场等院落区域</w:t>
            </w:r>
          </w:p>
        </w:tc>
        <w:tc>
          <w:tcPr>
            <w:tcW w:w="1380" w:type="dxa"/>
            <w:vAlign w:val="center"/>
          </w:tcPr>
          <w:p w14:paraId="72D4560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道路、广场等院落</w:t>
            </w:r>
          </w:p>
        </w:tc>
        <w:tc>
          <w:tcPr>
            <w:tcW w:w="1650" w:type="dxa"/>
            <w:vAlign w:val="center"/>
          </w:tcPr>
          <w:p w14:paraId="406469F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4833" w:type="dxa"/>
            <w:vAlign w:val="center"/>
          </w:tcPr>
          <w:p w14:paraId="1CA23D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午八点半前完成一次全面清扫，随时保洁，下午五点前完成区域内整体巡捡，保证洁净、无纸屑、无烟头、无痰迹、无杂物堆放，垃圾杂物等在地面不可停留超过1小时，所有垃圾存放在制定地点。绿地内纸屑、垃圾袋等杂物随时进行捡拾</w:t>
            </w:r>
          </w:p>
        </w:tc>
      </w:tr>
      <w:tr w14:paraId="644D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5D739110">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1380" w:type="dxa"/>
            <w:vAlign w:val="center"/>
          </w:tcPr>
          <w:p w14:paraId="143FA8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清理垃圾</w:t>
            </w:r>
          </w:p>
        </w:tc>
        <w:tc>
          <w:tcPr>
            <w:tcW w:w="1650" w:type="dxa"/>
            <w:vAlign w:val="center"/>
          </w:tcPr>
          <w:p w14:paraId="429DB6B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4833" w:type="dxa"/>
            <w:vAlign w:val="center"/>
          </w:tcPr>
          <w:p w14:paraId="44ADBAD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垃圾桶、果皮箱内垃圾不超过一半，保证桶、箱内垃圾不过夜，日产日清，及时将垃圾运送到指定地点；工程垃圾及有害类垃圾专门地方存放，不得放入垃圾桶内。</w:t>
            </w:r>
          </w:p>
        </w:tc>
      </w:tr>
      <w:tr w14:paraId="0200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7D4128E1">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1380" w:type="dxa"/>
            <w:vAlign w:val="center"/>
          </w:tcPr>
          <w:p w14:paraId="595D551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垃圾桶的保洁</w:t>
            </w:r>
          </w:p>
        </w:tc>
        <w:tc>
          <w:tcPr>
            <w:tcW w:w="1650" w:type="dxa"/>
            <w:vAlign w:val="center"/>
          </w:tcPr>
          <w:p w14:paraId="2707CF0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4833" w:type="dxa"/>
            <w:vAlign w:val="center"/>
          </w:tcPr>
          <w:p w14:paraId="3D4B436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生活垃圾装袋入桶；垃圾桶、果皮箱无异味，夏季每天消毒，桶、箱内外壁洁净、无明显污渍。</w:t>
            </w:r>
          </w:p>
        </w:tc>
      </w:tr>
      <w:tr w14:paraId="2288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43BA7532">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1380" w:type="dxa"/>
            <w:vAlign w:val="center"/>
          </w:tcPr>
          <w:p w14:paraId="0366A38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清理布告栏</w:t>
            </w:r>
          </w:p>
        </w:tc>
        <w:tc>
          <w:tcPr>
            <w:tcW w:w="1650" w:type="dxa"/>
            <w:vAlign w:val="center"/>
          </w:tcPr>
          <w:p w14:paraId="3892CC5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1次/周</w:t>
            </w:r>
          </w:p>
        </w:tc>
        <w:tc>
          <w:tcPr>
            <w:tcW w:w="4833" w:type="dxa"/>
            <w:vAlign w:val="center"/>
          </w:tcPr>
          <w:p w14:paraId="19E7FA8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无胶带痕迹，光亮，无尘土，无蜘蛛网，每周清理一次张贴的海报等物品</w:t>
            </w:r>
          </w:p>
        </w:tc>
      </w:tr>
      <w:tr w14:paraId="6188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1114C25C">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1380" w:type="dxa"/>
            <w:vAlign w:val="center"/>
          </w:tcPr>
          <w:p w14:paraId="54C5839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清理小广告</w:t>
            </w:r>
          </w:p>
        </w:tc>
        <w:tc>
          <w:tcPr>
            <w:tcW w:w="1650" w:type="dxa"/>
            <w:vAlign w:val="center"/>
          </w:tcPr>
          <w:p w14:paraId="3627D3A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2次/天</w:t>
            </w:r>
          </w:p>
        </w:tc>
        <w:tc>
          <w:tcPr>
            <w:tcW w:w="4833" w:type="dxa"/>
            <w:vAlign w:val="center"/>
          </w:tcPr>
          <w:p w14:paraId="05343F5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随时清理，发现张贴的及时制止，已张贴的及时清理，保证除布告栏内有广告，其余地方无广告痕迹</w:t>
            </w:r>
          </w:p>
        </w:tc>
      </w:tr>
      <w:tr w14:paraId="7626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29A65F31">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1380" w:type="dxa"/>
            <w:vAlign w:val="center"/>
          </w:tcPr>
          <w:p w14:paraId="303B3E3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擦拭路灯</w:t>
            </w:r>
          </w:p>
        </w:tc>
        <w:tc>
          <w:tcPr>
            <w:tcW w:w="1650" w:type="dxa"/>
            <w:vAlign w:val="center"/>
          </w:tcPr>
          <w:p w14:paraId="7C0F2D8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1次/周</w:t>
            </w:r>
          </w:p>
        </w:tc>
        <w:tc>
          <w:tcPr>
            <w:tcW w:w="4833" w:type="dxa"/>
            <w:vAlign w:val="center"/>
          </w:tcPr>
          <w:p w14:paraId="333CCBE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无积尘、无污渍、无杂物</w:t>
            </w:r>
          </w:p>
        </w:tc>
      </w:tr>
      <w:tr w14:paraId="049A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2C395AAA">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sz w:val="24"/>
                <w:szCs w:val="24"/>
              </w:rPr>
            </w:pPr>
          </w:p>
        </w:tc>
        <w:tc>
          <w:tcPr>
            <w:tcW w:w="1380" w:type="dxa"/>
            <w:vAlign w:val="center"/>
          </w:tcPr>
          <w:p w14:paraId="51A1F33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擦拭其它装饰物、功能牌</w:t>
            </w:r>
          </w:p>
        </w:tc>
        <w:tc>
          <w:tcPr>
            <w:tcW w:w="1650" w:type="dxa"/>
            <w:vAlign w:val="center"/>
          </w:tcPr>
          <w:p w14:paraId="3263036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1次/周</w:t>
            </w:r>
          </w:p>
        </w:tc>
        <w:tc>
          <w:tcPr>
            <w:tcW w:w="4833" w:type="dxa"/>
            <w:vAlign w:val="center"/>
          </w:tcPr>
          <w:p w14:paraId="73C8EC0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光亮、无灰尘、无污渍、无蜘蛛网</w:t>
            </w:r>
          </w:p>
        </w:tc>
      </w:tr>
      <w:tr w14:paraId="2B1F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059CF63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p>
        </w:tc>
        <w:tc>
          <w:tcPr>
            <w:tcW w:w="1380" w:type="dxa"/>
            <w:vAlign w:val="center"/>
          </w:tcPr>
          <w:p w14:paraId="4B92445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疏通雨水井</w:t>
            </w:r>
          </w:p>
        </w:tc>
        <w:tc>
          <w:tcPr>
            <w:tcW w:w="1650" w:type="dxa"/>
            <w:vAlign w:val="center"/>
          </w:tcPr>
          <w:p w14:paraId="79D4B0E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1次/学期</w:t>
            </w:r>
          </w:p>
        </w:tc>
        <w:tc>
          <w:tcPr>
            <w:tcW w:w="4833" w:type="dxa"/>
            <w:vAlign w:val="center"/>
          </w:tcPr>
          <w:p w14:paraId="0DB548C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保证井内排污通畅</w:t>
            </w:r>
          </w:p>
        </w:tc>
      </w:tr>
      <w:tr w14:paraId="3481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0704824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p>
        </w:tc>
        <w:tc>
          <w:tcPr>
            <w:tcW w:w="1380" w:type="dxa"/>
            <w:vAlign w:val="center"/>
          </w:tcPr>
          <w:p w14:paraId="2C6D29F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清理功能井</w:t>
            </w:r>
          </w:p>
        </w:tc>
        <w:tc>
          <w:tcPr>
            <w:tcW w:w="1650" w:type="dxa"/>
            <w:vAlign w:val="center"/>
          </w:tcPr>
          <w:p w14:paraId="2AFBE46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落叶季节前后</w:t>
            </w:r>
          </w:p>
        </w:tc>
        <w:tc>
          <w:tcPr>
            <w:tcW w:w="4833" w:type="dxa"/>
            <w:vAlign w:val="center"/>
          </w:tcPr>
          <w:p w14:paraId="0343798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落叶季节前清理井内垃圾后井盖包裹编织袋，落叶集结后拆编织袋，清理井内垃圾，保证井内排污通畅。</w:t>
            </w:r>
          </w:p>
        </w:tc>
      </w:tr>
      <w:tr w14:paraId="141A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780C4B0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p>
        </w:tc>
        <w:tc>
          <w:tcPr>
            <w:tcW w:w="1380" w:type="dxa"/>
            <w:vAlign w:val="center"/>
          </w:tcPr>
          <w:p w14:paraId="53BA547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特殊天气处理</w:t>
            </w:r>
          </w:p>
        </w:tc>
        <w:tc>
          <w:tcPr>
            <w:tcW w:w="1650" w:type="dxa"/>
            <w:vAlign w:val="center"/>
          </w:tcPr>
          <w:p w14:paraId="1917708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kern w:val="0"/>
                <w:sz w:val="24"/>
                <w:szCs w:val="24"/>
              </w:rPr>
            </w:pPr>
          </w:p>
        </w:tc>
        <w:tc>
          <w:tcPr>
            <w:tcW w:w="4833" w:type="dxa"/>
            <w:vAlign w:val="center"/>
          </w:tcPr>
          <w:p w14:paraId="7CAA347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雪后，及时清理积雪路面；大雪后，24小时内清理出所有连接楼宇的道路、广场及其他主干道，必要的时候撒融雪剂，保证车辆顺利通行。大雨后，24小时内清理出积水路段，保证通行；落叶季节，做好落叶收集清理，全部装袋，放到指定位置。</w:t>
            </w:r>
          </w:p>
        </w:tc>
      </w:tr>
    </w:tbl>
    <w:p w14:paraId="457381BD">
      <w:pPr>
        <w:pStyle w:val="29"/>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3、楼宇内维修管理服务</w:t>
      </w:r>
    </w:p>
    <w:p w14:paraId="3DE1B71A">
      <w:pPr>
        <w:pStyle w:val="29"/>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（1）日常维修做到及时高效。</w:t>
      </w:r>
    </w:p>
    <w:p w14:paraId="64462F79">
      <w:pPr>
        <w:pStyle w:val="54"/>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（2）维修服务中易损易耗的常见维修配件，应备足料，品质不低于原品质，防止在维修过程中，因备料不足或料的品质不好耽误维修进度。</w:t>
      </w:r>
    </w:p>
    <w:p w14:paraId="1E6F240C">
      <w:pPr>
        <w:pStyle w:val="54"/>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（3）维修范围：</w:t>
      </w:r>
    </w:p>
    <w:p w14:paraId="76B4A95E">
      <w:pPr>
        <w:pStyle w:val="5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上水：入楼总截门以后的管道疏通、维护、维修、更换，上水管道中所有水嘴、截门、水池、便池等设施设备的维护、维修、更换。</w:t>
      </w:r>
    </w:p>
    <w:p w14:paraId="13E90A5D">
      <w:pPr>
        <w:pStyle w:val="5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下水：楼内所有下水管道、地漏、便池、水盆的疏通、维护、维修、更换；出楼后第一个化粪井的疏通、维护、维修；雨水管维护、维修、更换；</w:t>
      </w:r>
    </w:p>
    <w:p w14:paraId="453E62F8">
      <w:pPr>
        <w:pStyle w:val="5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强电：入楼配电间以下楼内所有线路、插座、开关、照明设备设施的维护、检查、维修、更换；各楼内配电室的检查、维修。</w:t>
      </w:r>
    </w:p>
    <w:p w14:paraId="58A0D170">
      <w:pPr>
        <w:pStyle w:val="5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其他：门锁、门把、门、玻璃、家具、窗户、纱窗、地面、瓷砖、吊顶、线槽、晾衣绳、书桌、座椅等其他设备设施（除特种设备以外）的维修、更换。</w:t>
      </w:r>
    </w:p>
    <w:p w14:paraId="7B50734E">
      <w:pPr>
        <w:pStyle w:val="5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0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上述维修范围指中标供应商须承担保修期过后的维修零配件单项在200元以下的费用及维修工作。</w:t>
      </w:r>
      <w:r>
        <w:rPr>
          <w:rFonts w:hint="default" w:ascii="Times New Roman" w:hAnsi="Times New Roman" w:eastAsia="宋体" w:cs="Times New Roman"/>
          <w:kern w:val="0"/>
          <w:sz w:val="24"/>
          <w:szCs w:val="24"/>
        </w:rPr>
        <w:t>在下水维修范围内，楼内所有下水管道、地漏、便池、水盆的疏通，出楼后第一个检查井的疏通费用均由中标供应商承担。</w:t>
      </w:r>
    </w:p>
    <w:p w14:paraId="18CFE768">
      <w:pPr>
        <w:pStyle w:val="54"/>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急修服务30分钟内到位修复。若不能，要有紧急处理措施，并对报修学生或使用人做出合理解释；小修按照报修时预约时间内完成修复，若不能及时修复，应对报修学生或使用人做出合理解释，但修复完成时间不得超过24小时。</w:t>
      </w:r>
    </w:p>
    <w:p w14:paraId="7C010F95">
      <w:pPr>
        <w:pStyle w:val="54"/>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交接班制度完善，巡检、维修登记、修复记录、须经报修人签字确认，反馈信息确认信息及时清楚并齐全。节假日、寒暑假期、每日夜间必须制定和完善落实值班制度，尤其是要安排主管、管理员、维修员做好每日夜间值班维修服务。公共设施随时检查，及时维修到位，认真做好记录，各管辖内的供水、供电等设施定期定时进行检查，并填写检查记录。</w:t>
      </w:r>
    </w:p>
    <w:p w14:paraId="4A526B01">
      <w:pPr>
        <w:pStyle w:val="54"/>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（6）维修前先确认报修人预约时间、地点；维修过程中穿着整洁、言行妥当；维修后经报修人确认维修效果签字后，尽快离开宿舍，禁止在女生宿舍内长时间停留。</w:t>
      </w:r>
    </w:p>
    <w:p w14:paraId="141D1F01">
      <w:pPr>
        <w:pStyle w:val="54"/>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中标供应商应保证各楼宇设施，如门窗、玻璃、纱窗、小五金、书桌、座椅完好；天花板、墙裙、公共照明灯、应急灯、消防设施完好；水嘴冲水阀无滴漏，洗手盆、大小便盆、地漏、上下水道、雨水管完好通畅。</w:t>
      </w:r>
    </w:p>
    <w:p w14:paraId="28033594">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（8）对于维修耗材、清洁用品要求符合国家标准的品牌环保材料，耐用，无危害。</w:t>
      </w:r>
    </w:p>
    <w:p w14:paraId="19365CB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b/>
          <w:bCs/>
          <w:sz w:val="24"/>
          <w:szCs w:val="24"/>
        </w:rPr>
      </w:pPr>
      <w:r>
        <w:rPr>
          <w:rFonts w:hint="eastAsia" w:cs="Times New Roman"/>
          <w:b/>
          <w:bCs/>
          <w:sz w:val="24"/>
          <w:szCs w:val="24"/>
          <w:lang w:val="en-US" w:eastAsia="zh-CN"/>
        </w:rPr>
        <w:t>四</w:t>
      </w:r>
      <w:r>
        <w:rPr>
          <w:rFonts w:hint="default" w:ascii="Times New Roman" w:hAnsi="Times New Roman" w:eastAsia="宋体" w:cs="Times New Roman"/>
          <w:b/>
          <w:bCs/>
          <w:sz w:val="24"/>
          <w:szCs w:val="24"/>
        </w:rPr>
        <w:t>、应急服务要求</w:t>
      </w:r>
    </w:p>
    <w:p w14:paraId="4C1D7862">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1、遇重大活动、极端天气、工程施工等情况，中标供应商应加强工作力度，增加服务人员及时提供优质服务；遇其它突发情况，项目经理应在接到学校有关通知时，立即派出相关人员到现场进行服务。</w:t>
      </w:r>
    </w:p>
    <w:p w14:paraId="613D32F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2、遇到重大疫情时，中标供应商应配和学校做好楼宇院落的消毒通风等防疫工作，检测职工身体健康情况，做好各楼宇人员的出入管理工作。如遇封校等特殊情况，及时组织好员工确保服务质量。</w:t>
      </w:r>
    </w:p>
    <w:p w14:paraId="6E085D14">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b/>
          <w:bCs/>
          <w:sz w:val="24"/>
          <w:szCs w:val="24"/>
        </w:rPr>
      </w:pPr>
      <w:r>
        <w:rPr>
          <w:rFonts w:hint="eastAsia" w:cs="Times New Roman"/>
          <w:b/>
          <w:bCs/>
          <w:sz w:val="24"/>
          <w:szCs w:val="24"/>
          <w:lang w:val="en-US" w:eastAsia="zh-CN"/>
        </w:rPr>
        <w:t>五</w:t>
      </w:r>
      <w:r>
        <w:rPr>
          <w:rFonts w:hint="default" w:ascii="Times New Roman" w:hAnsi="Times New Roman" w:eastAsia="宋体" w:cs="Times New Roman"/>
          <w:b/>
          <w:bCs/>
          <w:sz w:val="24"/>
          <w:szCs w:val="24"/>
        </w:rPr>
        <w:t>、人员保密要求</w:t>
      </w:r>
    </w:p>
    <w:p w14:paraId="2257EA92">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保证物业服务过程中有可能获取的保密信息不泄露的措施，包括但不限于制定保密制度、服务人员保密培训、重点岗位双人服务、泄密惩罚办法。</w:t>
      </w:r>
    </w:p>
    <w:p w14:paraId="1E1ADC9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b/>
          <w:bCs/>
          <w:sz w:val="24"/>
          <w:szCs w:val="24"/>
        </w:rPr>
      </w:pPr>
      <w:r>
        <w:rPr>
          <w:rFonts w:hint="eastAsia" w:cs="Times New Roman"/>
          <w:b/>
          <w:bCs/>
          <w:sz w:val="24"/>
          <w:szCs w:val="24"/>
          <w:lang w:val="en-US" w:eastAsia="zh-CN"/>
        </w:rPr>
        <w:t>六</w:t>
      </w:r>
      <w:r>
        <w:rPr>
          <w:rFonts w:hint="default" w:ascii="Times New Roman" w:hAnsi="Times New Roman" w:eastAsia="宋体" w:cs="Times New Roman"/>
          <w:b/>
          <w:bCs/>
          <w:sz w:val="24"/>
          <w:szCs w:val="24"/>
        </w:rPr>
        <w:t>、人员稳定性要求</w:t>
      </w:r>
    </w:p>
    <w:p w14:paraId="5BD972F0">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在整个服务期内，人员更换率不得超过30%，更换人员不得低于采购需求，且应经采购人同意。</w:t>
      </w:r>
    </w:p>
    <w:p w14:paraId="1ECCB8A3">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b/>
          <w:bCs/>
          <w:sz w:val="24"/>
          <w:szCs w:val="24"/>
        </w:rPr>
      </w:pPr>
      <w:r>
        <w:rPr>
          <w:rFonts w:hint="eastAsia" w:cs="Times New Roman"/>
          <w:b/>
          <w:bCs/>
          <w:sz w:val="24"/>
          <w:szCs w:val="24"/>
          <w:lang w:val="en-US" w:eastAsia="zh-CN"/>
        </w:rPr>
        <w:t>七</w:t>
      </w:r>
      <w:r>
        <w:rPr>
          <w:rFonts w:hint="default" w:ascii="Times New Roman" w:hAnsi="Times New Roman" w:eastAsia="宋体" w:cs="Times New Roman"/>
          <w:b/>
          <w:bCs/>
          <w:sz w:val="24"/>
          <w:szCs w:val="24"/>
        </w:rPr>
        <w:t>、进驻和接管要求</w:t>
      </w:r>
    </w:p>
    <w:p w14:paraId="2B4CC01E">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0638DE1C">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jc w:val="left"/>
        <w:textAlignment w:val="auto"/>
        <w:rPr>
          <w:rFonts w:hint="eastAsia" w:cs="Times New Roman"/>
          <w:b/>
          <w:bCs/>
          <w:sz w:val="24"/>
          <w:szCs w:val="24"/>
          <w:lang w:val="en-US" w:eastAsia="zh-CN"/>
        </w:rPr>
      </w:pPr>
      <w:r>
        <w:rPr>
          <w:rFonts w:hint="eastAsia" w:cs="Times New Roman"/>
          <w:b/>
          <w:bCs/>
          <w:sz w:val="24"/>
          <w:szCs w:val="24"/>
          <w:lang w:val="en-US" w:eastAsia="zh-CN"/>
        </w:rPr>
        <w:t>八、费用分割</w:t>
      </w:r>
    </w:p>
    <w:p w14:paraId="6C402E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szCs w:val="24"/>
        </w:rPr>
      </w:pPr>
      <w:r>
        <w:rPr>
          <w:sz w:val="24"/>
          <w:szCs w:val="24"/>
        </w:rPr>
        <w:t xml:space="preserve">1. </w:t>
      </w:r>
      <w:r>
        <w:rPr>
          <w:sz w:val="24"/>
        </w:rPr>
        <w:t>物业工作人员服装、保洁工具及耗材、</w:t>
      </w:r>
      <w:r>
        <w:rPr>
          <w:rFonts w:hint="eastAsia"/>
          <w:sz w:val="24"/>
        </w:rPr>
        <w:t>综合维修涉及的工具耗材零配件、</w:t>
      </w:r>
      <w:r>
        <w:rPr>
          <w:sz w:val="24"/>
        </w:rPr>
        <w:t>值班所需工具</w:t>
      </w:r>
      <w:r>
        <w:rPr>
          <w:rFonts w:hint="eastAsia"/>
          <w:sz w:val="24"/>
        </w:rPr>
        <w:t>（登记本、笔、通知板等）</w:t>
      </w:r>
      <w:r>
        <w:rPr>
          <w:sz w:val="24"/>
        </w:rPr>
        <w:t>均由中标供应商提供。</w:t>
      </w:r>
    </w:p>
    <w:p w14:paraId="632942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szCs w:val="24"/>
        </w:rPr>
      </w:pPr>
      <w:r>
        <w:rPr>
          <w:sz w:val="24"/>
          <w:szCs w:val="24"/>
        </w:rPr>
        <w:t>2. 采购人免费提供物业用房，不提供服务人员免费食宿，不提供物业办公家具及办公设备。</w:t>
      </w:r>
    </w:p>
    <w:p w14:paraId="67564AD9">
      <w:pPr>
        <w:pStyle w:val="29"/>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3. 中标供应商应投入以下保洁设备（每项至少1台）为本项目专用</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所有全不归采购人，设备的维护由中标供应商承担</w:t>
      </w:r>
      <w:r>
        <w:rPr>
          <w:rFonts w:hint="eastAsia" w:ascii="Times New Roman" w:hAnsi="Times New Roman" w:eastAsia="宋体" w:cs="Times New Roman"/>
          <w:color w:val="auto"/>
          <w:kern w:val="2"/>
        </w:rPr>
        <w:t>：</w:t>
      </w:r>
    </w:p>
    <w:tbl>
      <w:tblPr>
        <w:tblStyle w:val="22"/>
        <w:tblW w:w="9580" w:type="dxa"/>
        <w:jc w:val="center"/>
        <w:tblLayout w:type="autofit"/>
        <w:tblCellMar>
          <w:top w:w="0" w:type="dxa"/>
          <w:left w:w="108" w:type="dxa"/>
          <w:bottom w:w="0" w:type="dxa"/>
          <w:right w:w="108" w:type="dxa"/>
        </w:tblCellMar>
      </w:tblPr>
      <w:tblGrid>
        <w:gridCol w:w="840"/>
        <w:gridCol w:w="1185"/>
        <w:gridCol w:w="4659"/>
        <w:gridCol w:w="1665"/>
        <w:gridCol w:w="1231"/>
      </w:tblGrid>
      <w:tr w14:paraId="093A8A5F">
        <w:tblPrEx>
          <w:tblCellMar>
            <w:top w:w="0" w:type="dxa"/>
            <w:left w:w="108" w:type="dxa"/>
            <w:bottom w:w="0" w:type="dxa"/>
            <w:right w:w="108" w:type="dxa"/>
          </w:tblCellMar>
        </w:tblPrEx>
        <w:trPr>
          <w:trHeight w:val="506" w:hRule="atLeast"/>
          <w:tblHeader/>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F0FE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185" w:type="dxa"/>
            <w:tcBorders>
              <w:top w:val="single" w:color="000000" w:sz="8" w:space="0"/>
              <w:left w:val="nil"/>
              <w:bottom w:val="single" w:color="000000" w:sz="8" w:space="0"/>
              <w:right w:val="single" w:color="000000" w:sz="8" w:space="0"/>
            </w:tcBorders>
            <w:shd w:val="clear" w:color="auto" w:fill="auto"/>
            <w:vAlign w:val="center"/>
          </w:tcPr>
          <w:p w14:paraId="0727617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设备名称及型号</w:t>
            </w:r>
          </w:p>
        </w:tc>
        <w:tc>
          <w:tcPr>
            <w:tcW w:w="4659" w:type="dxa"/>
            <w:tcBorders>
              <w:top w:val="single" w:color="000000" w:sz="8" w:space="0"/>
              <w:left w:val="nil"/>
              <w:bottom w:val="single" w:color="000000" w:sz="8" w:space="0"/>
              <w:right w:val="single" w:color="000000" w:sz="8" w:space="0"/>
            </w:tcBorders>
            <w:shd w:val="clear" w:color="auto" w:fill="auto"/>
            <w:vAlign w:val="center"/>
          </w:tcPr>
          <w:p w14:paraId="4552C7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主要参考技术指标</w:t>
            </w:r>
          </w:p>
        </w:tc>
        <w:tc>
          <w:tcPr>
            <w:tcW w:w="1665" w:type="dxa"/>
            <w:tcBorders>
              <w:top w:val="single" w:color="000000" w:sz="8" w:space="0"/>
              <w:left w:val="nil"/>
              <w:bottom w:val="single" w:color="000000" w:sz="8" w:space="0"/>
              <w:right w:val="single" w:color="000000" w:sz="8" w:space="0"/>
            </w:tcBorders>
            <w:shd w:val="clear" w:color="auto" w:fill="auto"/>
            <w:vAlign w:val="center"/>
          </w:tcPr>
          <w:p w14:paraId="3023D54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用途</w:t>
            </w:r>
          </w:p>
        </w:tc>
        <w:tc>
          <w:tcPr>
            <w:tcW w:w="1231" w:type="dxa"/>
            <w:tcBorders>
              <w:top w:val="single" w:color="000000" w:sz="8" w:space="0"/>
              <w:left w:val="nil"/>
              <w:bottom w:val="single" w:color="000000" w:sz="8" w:space="0"/>
              <w:right w:val="single" w:color="000000" w:sz="8" w:space="0"/>
            </w:tcBorders>
            <w:shd w:val="clear" w:color="auto" w:fill="auto"/>
            <w:vAlign w:val="center"/>
          </w:tcPr>
          <w:p w14:paraId="1026675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地点</w:t>
            </w:r>
          </w:p>
        </w:tc>
      </w:tr>
      <w:tr w14:paraId="5DA89421">
        <w:tblPrEx>
          <w:tblCellMar>
            <w:top w:w="0" w:type="dxa"/>
            <w:left w:w="108" w:type="dxa"/>
            <w:bottom w:w="0" w:type="dxa"/>
            <w:right w:w="108" w:type="dxa"/>
          </w:tblCellMar>
        </w:tblPrEx>
        <w:trPr>
          <w:trHeight w:val="555" w:hRule="atLeast"/>
          <w:jc w:val="center"/>
        </w:trPr>
        <w:tc>
          <w:tcPr>
            <w:tcW w:w="840" w:type="dxa"/>
            <w:tcBorders>
              <w:top w:val="nil"/>
              <w:left w:val="single" w:color="000000" w:sz="8" w:space="0"/>
              <w:bottom w:val="single" w:color="000000" w:sz="8" w:space="0"/>
              <w:right w:val="single" w:color="000000" w:sz="8" w:space="0"/>
            </w:tcBorders>
            <w:shd w:val="clear" w:color="auto" w:fill="auto"/>
            <w:vAlign w:val="center"/>
          </w:tcPr>
          <w:p w14:paraId="5723EF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85" w:type="dxa"/>
            <w:tcBorders>
              <w:top w:val="nil"/>
              <w:left w:val="nil"/>
              <w:bottom w:val="single" w:color="000000" w:sz="8" w:space="0"/>
              <w:right w:val="single" w:color="000000" w:sz="8" w:space="0"/>
            </w:tcBorders>
            <w:shd w:val="clear" w:color="auto" w:fill="auto"/>
            <w:vAlign w:val="center"/>
          </w:tcPr>
          <w:p w14:paraId="0DDCF7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电动高压清洗车</w:t>
            </w:r>
          </w:p>
        </w:tc>
        <w:tc>
          <w:tcPr>
            <w:tcW w:w="4659" w:type="dxa"/>
            <w:tcBorders>
              <w:top w:val="nil"/>
              <w:left w:val="nil"/>
              <w:bottom w:val="single" w:color="000000" w:sz="8" w:space="0"/>
              <w:right w:val="single" w:color="000000" w:sz="8" w:space="0"/>
            </w:tcBorders>
            <w:shd w:val="clear" w:color="auto" w:fill="auto"/>
            <w:vAlign w:val="center"/>
          </w:tcPr>
          <w:p w14:paraId="09110249">
            <w:pPr>
              <w:pStyle w:val="34"/>
              <w:widowControl/>
              <w:numPr>
                <w:ilvl w:val="0"/>
                <w:numId w:val="3"/>
              </w:numPr>
              <w:spacing w:line="360" w:lineRule="auto"/>
              <w:ind w:lef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水箱容积≥700L</w:t>
            </w:r>
          </w:p>
          <w:p w14:paraId="701C5537">
            <w:pPr>
              <w:pStyle w:val="34"/>
              <w:widowControl/>
              <w:numPr>
                <w:ilvl w:val="0"/>
                <w:numId w:val="3"/>
              </w:numPr>
              <w:spacing w:line="360" w:lineRule="auto"/>
              <w:ind w:lef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续航里程≥60km</w:t>
            </w:r>
          </w:p>
          <w:p w14:paraId="6B37A4AB">
            <w:pPr>
              <w:pStyle w:val="34"/>
              <w:widowControl/>
              <w:numPr>
                <w:ilvl w:val="0"/>
                <w:numId w:val="3"/>
              </w:numPr>
              <w:spacing w:line="360" w:lineRule="auto"/>
              <w:ind w:lef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流量≥16L/min</w:t>
            </w:r>
          </w:p>
        </w:tc>
        <w:tc>
          <w:tcPr>
            <w:tcW w:w="1665" w:type="dxa"/>
            <w:tcBorders>
              <w:top w:val="nil"/>
              <w:left w:val="nil"/>
              <w:bottom w:val="single" w:color="000000" w:sz="8" w:space="0"/>
              <w:right w:val="single" w:color="000000" w:sz="8" w:space="0"/>
            </w:tcBorders>
            <w:shd w:val="clear" w:color="auto" w:fill="auto"/>
            <w:vAlign w:val="center"/>
          </w:tcPr>
          <w:p w14:paraId="172DFA9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用于室内外地面墙面的清洁</w:t>
            </w:r>
          </w:p>
        </w:tc>
        <w:tc>
          <w:tcPr>
            <w:tcW w:w="1231" w:type="dxa"/>
            <w:tcBorders>
              <w:top w:val="nil"/>
              <w:left w:val="nil"/>
              <w:bottom w:val="single" w:color="000000" w:sz="8" w:space="0"/>
              <w:right w:val="single" w:color="000000" w:sz="8" w:space="0"/>
            </w:tcBorders>
            <w:shd w:val="clear" w:color="auto" w:fill="auto"/>
            <w:vAlign w:val="center"/>
          </w:tcPr>
          <w:p w14:paraId="2CE6FBB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室内外</w:t>
            </w:r>
          </w:p>
        </w:tc>
      </w:tr>
      <w:tr w14:paraId="4897B94A">
        <w:tblPrEx>
          <w:tblCellMar>
            <w:top w:w="0" w:type="dxa"/>
            <w:left w:w="108" w:type="dxa"/>
            <w:bottom w:w="0" w:type="dxa"/>
            <w:right w:w="108" w:type="dxa"/>
          </w:tblCellMar>
        </w:tblPrEx>
        <w:trPr>
          <w:trHeight w:val="78" w:hRule="atLeast"/>
          <w:jc w:val="center"/>
        </w:trPr>
        <w:tc>
          <w:tcPr>
            <w:tcW w:w="840" w:type="dxa"/>
            <w:tcBorders>
              <w:top w:val="nil"/>
              <w:left w:val="single" w:color="000000" w:sz="8" w:space="0"/>
              <w:bottom w:val="single" w:color="000000" w:sz="8" w:space="0"/>
              <w:right w:val="single" w:color="000000" w:sz="8" w:space="0"/>
            </w:tcBorders>
            <w:shd w:val="clear" w:color="auto" w:fill="auto"/>
            <w:vAlign w:val="center"/>
          </w:tcPr>
          <w:p w14:paraId="7466D70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85" w:type="dxa"/>
            <w:tcBorders>
              <w:top w:val="nil"/>
              <w:left w:val="nil"/>
              <w:bottom w:val="single" w:color="000000" w:sz="8" w:space="0"/>
              <w:right w:val="single" w:color="000000" w:sz="8" w:space="0"/>
            </w:tcBorders>
            <w:shd w:val="clear" w:color="auto" w:fill="auto"/>
            <w:vAlign w:val="center"/>
          </w:tcPr>
          <w:p w14:paraId="1B90402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驾驶式洗地机</w:t>
            </w:r>
          </w:p>
        </w:tc>
        <w:tc>
          <w:tcPr>
            <w:tcW w:w="4659" w:type="dxa"/>
            <w:tcBorders>
              <w:top w:val="nil"/>
              <w:left w:val="nil"/>
              <w:bottom w:val="single" w:color="000000" w:sz="8" w:space="0"/>
              <w:right w:val="single" w:color="000000" w:sz="8" w:space="0"/>
            </w:tcBorders>
            <w:shd w:val="clear" w:color="auto" w:fill="auto"/>
            <w:vAlign w:val="center"/>
          </w:tcPr>
          <w:p w14:paraId="1DA922DB">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1、刷盘宽度20寸以上；</w:t>
            </w:r>
          </w:p>
          <w:p w14:paraId="7C3A4D16">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2、吸水扒宽度≥1000mm；</w:t>
            </w:r>
          </w:p>
          <w:p w14:paraId="0E3809A0">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3、清洁效率≥3500㎡/h</w:t>
            </w:r>
          </w:p>
        </w:tc>
        <w:tc>
          <w:tcPr>
            <w:tcW w:w="1665" w:type="dxa"/>
            <w:tcBorders>
              <w:top w:val="nil"/>
              <w:left w:val="nil"/>
              <w:bottom w:val="single" w:color="000000" w:sz="8" w:space="0"/>
              <w:right w:val="single" w:color="000000" w:sz="8" w:space="0"/>
            </w:tcBorders>
            <w:shd w:val="clear" w:color="auto" w:fill="auto"/>
            <w:vAlign w:val="center"/>
          </w:tcPr>
          <w:p w14:paraId="5CD82C3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用于室内地面的清洗</w:t>
            </w:r>
          </w:p>
        </w:tc>
        <w:tc>
          <w:tcPr>
            <w:tcW w:w="1231" w:type="dxa"/>
            <w:tcBorders>
              <w:top w:val="nil"/>
              <w:left w:val="nil"/>
              <w:bottom w:val="single" w:color="000000" w:sz="8" w:space="0"/>
              <w:right w:val="single" w:color="000000" w:sz="8" w:space="0"/>
            </w:tcBorders>
            <w:shd w:val="clear" w:color="auto" w:fill="auto"/>
            <w:vAlign w:val="center"/>
          </w:tcPr>
          <w:p w14:paraId="45937E3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室内</w:t>
            </w:r>
          </w:p>
        </w:tc>
      </w:tr>
      <w:tr w14:paraId="3BF4D01D">
        <w:tblPrEx>
          <w:tblCellMar>
            <w:top w:w="0" w:type="dxa"/>
            <w:left w:w="108" w:type="dxa"/>
            <w:bottom w:w="0" w:type="dxa"/>
            <w:right w:w="108" w:type="dxa"/>
          </w:tblCellMar>
        </w:tblPrEx>
        <w:trPr>
          <w:trHeight w:val="345" w:hRule="atLeast"/>
          <w:jc w:val="center"/>
        </w:trPr>
        <w:tc>
          <w:tcPr>
            <w:tcW w:w="840" w:type="dxa"/>
            <w:tcBorders>
              <w:top w:val="nil"/>
              <w:left w:val="single" w:color="000000" w:sz="8" w:space="0"/>
              <w:bottom w:val="single" w:color="000000" w:sz="8" w:space="0"/>
              <w:right w:val="single" w:color="000000" w:sz="8" w:space="0"/>
            </w:tcBorders>
            <w:shd w:val="clear" w:color="auto" w:fill="auto"/>
            <w:vAlign w:val="center"/>
          </w:tcPr>
          <w:p w14:paraId="1C149CC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85" w:type="dxa"/>
            <w:tcBorders>
              <w:top w:val="nil"/>
              <w:left w:val="nil"/>
              <w:bottom w:val="single" w:color="000000" w:sz="8" w:space="0"/>
              <w:right w:val="single" w:color="000000" w:sz="8" w:space="0"/>
            </w:tcBorders>
            <w:shd w:val="clear" w:color="auto" w:fill="auto"/>
            <w:vAlign w:val="center"/>
          </w:tcPr>
          <w:p w14:paraId="3AD41C3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清洁工具车</w:t>
            </w:r>
          </w:p>
        </w:tc>
        <w:tc>
          <w:tcPr>
            <w:tcW w:w="4659" w:type="dxa"/>
            <w:tcBorders>
              <w:top w:val="nil"/>
              <w:left w:val="nil"/>
              <w:bottom w:val="single" w:color="000000" w:sz="8" w:space="0"/>
              <w:right w:val="single" w:color="000000" w:sz="8" w:space="0"/>
            </w:tcBorders>
            <w:shd w:val="clear" w:color="auto" w:fill="auto"/>
            <w:vAlign w:val="center"/>
          </w:tcPr>
          <w:p w14:paraId="715B46A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尺寸（L/W/H)不小于长90cm* 65.5cm* 98cm；</w:t>
            </w:r>
          </w:p>
        </w:tc>
        <w:tc>
          <w:tcPr>
            <w:tcW w:w="1665" w:type="dxa"/>
            <w:tcBorders>
              <w:top w:val="nil"/>
              <w:left w:val="nil"/>
              <w:bottom w:val="single" w:color="000000" w:sz="8" w:space="0"/>
              <w:right w:val="single" w:color="000000" w:sz="8" w:space="0"/>
            </w:tcBorders>
            <w:shd w:val="clear" w:color="auto" w:fill="auto"/>
            <w:vAlign w:val="center"/>
          </w:tcPr>
          <w:p w14:paraId="7CE221D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用于室内保洁过程中放置卫生工具</w:t>
            </w:r>
          </w:p>
        </w:tc>
        <w:tc>
          <w:tcPr>
            <w:tcW w:w="1231" w:type="dxa"/>
            <w:tcBorders>
              <w:top w:val="nil"/>
              <w:left w:val="nil"/>
              <w:bottom w:val="single" w:color="000000" w:sz="8" w:space="0"/>
              <w:right w:val="single" w:color="000000" w:sz="8" w:space="0"/>
            </w:tcBorders>
            <w:shd w:val="clear" w:color="auto" w:fill="auto"/>
            <w:vAlign w:val="center"/>
          </w:tcPr>
          <w:p w14:paraId="1BF9BD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室内</w:t>
            </w:r>
          </w:p>
        </w:tc>
      </w:tr>
      <w:tr w14:paraId="46DC8F47">
        <w:tblPrEx>
          <w:tblCellMar>
            <w:top w:w="0" w:type="dxa"/>
            <w:left w:w="108" w:type="dxa"/>
            <w:bottom w:w="0" w:type="dxa"/>
            <w:right w:w="108" w:type="dxa"/>
          </w:tblCellMar>
        </w:tblPrEx>
        <w:trPr>
          <w:trHeight w:val="50" w:hRule="atLeast"/>
          <w:jc w:val="center"/>
        </w:trPr>
        <w:tc>
          <w:tcPr>
            <w:tcW w:w="840" w:type="dxa"/>
            <w:tcBorders>
              <w:top w:val="nil"/>
              <w:left w:val="single" w:color="000000" w:sz="8" w:space="0"/>
              <w:bottom w:val="single" w:color="000000" w:sz="8" w:space="0"/>
              <w:right w:val="single" w:color="000000" w:sz="8" w:space="0"/>
            </w:tcBorders>
            <w:shd w:val="clear" w:color="auto" w:fill="auto"/>
            <w:vAlign w:val="center"/>
          </w:tcPr>
          <w:p w14:paraId="071F821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85" w:type="dxa"/>
            <w:tcBorders>
              <w:top w:val="nil"/>
              <w:left w:val="nil"/>
              <w:bottom w:val="single" w:color="000000" w:sz="8" w:space="0"/>
              <w:right w:val="single" w:color="000000" w:sz="8" w:space="0"/>
            </w:tcBorders>
            <w:shd w:val="clear" w:color="auto" w:fill="auto"/>
            <w:vAlign w:val="center"/>
          </w:tcPr>
          <w:p w14:paraId="539262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下水道疏通器</w:t>
            </w:r>
          </w:p>
        </w:tc>
        <w:tc>
          <w:tcPr>
            <w:tcW w:w="4659" w:type="dxa"/>
            <w:tcBorders>
              <w:top w:val="nil"/>
              <w:left w:val="nil"/>
              <w:bottom w:val="single" w:color="000000" w:sz="8" w:space="0"/>
              <w:right w:val="single" w:color="000000" w:sz="8" w:space="0"/>
            </w:tcBorders>
            <w:shd w:val="clear" w:color="auto" w:fill="auto"/>
            <w:vAlign w:val="center"/>
          </w:tcPr>
          <w:p w14:paraId="744E9C84">
            <w:pPr>
              <w:widowControl/>
              <w:spacing w:line="360" w:lineRule="auto"/>
              <w:jc w:val="left"/>
              <w:rPr>
                <w:rFonts w:hint="eastAsia" w:ascii="宋体" w:hAnsi="宋体" w:eastAsia="宋体" w:cs="宋体"/>
                <w:kern w:val="0"/>
                <w:sz w:val="24"/>
                <w:szCs w:val="24"/>
              </w:rPr>
            </w:pPr>
          </w:p>
        </w:tc>
        <w:tc>
          <w:tcPr>
            <w:tcW w:w="1665" w:type="dxa"/>
            <w:tcBorders>
              <w:top w:val="nil"/>
              <w:left w:val="nil"/>
              <w:bottom w:val="single" w:color="000000" w:sz="8" w:space="0"/>
              <w:right w:val="single" w:color="000000" w:sz="8" w:space="0"/>
            </w:tcBorders>
            <w:shd w:val="clear" w:color="auto" w:fill="auto"/>
            <w:vAlign w:val="center"/>
          </w:tcPr>
          <w:p w14:paraId="5725BD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适用于楼宇内各种规格的管道</w:t>
            </w:r>
          </w:p>
        </w:tc>
        <w:tc>
          <w:tcPr>
            <w:tcW w:w="1231" w:type="dxa"/>
            <w:tcBorders>
              <w:top w:val="nil"/>
              <w:left w:val="nil"/>
              <w:bottom w:val="single" w:color="000000" w:sz="8" w:space="0"/>
              <w:right w:val="single" w:color="000000" w:sz="8" w:space="0"/>
            </w:tcBorders>
            <w:shd w:val="clear" w:color="auto" w:fill="auto"/>
            <w:vAlign w:val="center"/>
          </w:tcPr>
          <w:p w14:paraId="05E52A6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室内</w:t>
            </w:r>
          </w:p>
        </w:tc>
      </w:tr>
      <w:tr w14:paraId="34DA1845">
        <w:tblPrEx>
          <w:tblCellMar>
            <w:top w:w="0" w:type="dxa"/>
            <w:left w:w="108" w:type="dxa"/>
            <w:bottom w:w="0" w:type="dxa"/>
            <w:right w:w="108" w:type="dxa"/>
          </w:tblCellMar>
        </w:tblPrEx>
        <w:trPr>
          <w:trHeight w:val="149"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14A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185" w:type="dxa"/>
            <w:tcBorders>
              <w:top w:val="single" w:color="000000" w:sz="8" w:space="0"/>
              <w:left w:val="nil"/>
              <w:bottom w:val="single" w:color="000000" w:sz="8" w:space="0"/>
              <w:right w:val="single" w:color="000000" w:sz="8" w:space="0"/>
            </w:tcBorders>
            <w:shd w:val="clear" w:color="auto" w:fill="auto"/>
            <w:vAlign w:val="center"/>
          </w:tcPr>
          <w:p w14:paraId="31CEF08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驾驶式扫雪车</w:t>
            </w:r>
          </w:p>
        </w:tc>
        <w:tc>
          <w:tcPr>
            <w:tcW w:w="4659" w:type="dxa"/>
            <w:tcBorders>
              <w:top w:val="single" w:color="000000" w:sz="8" w:space="0"/>
              <w:left w:val="nil"/>
              <w:bottom w:val="single" w:color="000000" w:sz="8" w:space="0"/>
              <w:right w:val="single" w:color="000000" w:sz="8" w:space="0"/>
            </w:tcBorders>
            <w:shd w:val="clear" w:color="auto" w:fill="auto"/>
            <w:vAlign w:val="center"/>
          </w:tcPr>
          <w:p w14:paraId="74A0784D">
            <w:pPr>
              <w:pStyle w:val="34"/>
              <w:widowControl/>
              <w:numPr>
                <w:ilvl w:val="0"/>
                <w:numId w:val="4"/>
              </w:numPr>
              <w:spacing w:line="36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机动驾驶式扫雪车</w:t>
            </w:r>
          </w:p>
          <w:p w14:paraId="08D6FDE0">
            <w:pPr>
              <w:pStyle w:val="34"/>
              <w:widowControl/>
              <w:numPr>
                <w:ilvl w:val="0"/>
                <w:numId w:val="4"/>
              </w:numPr>
              <w:spacing w:line="36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滚刷宽度≥1300mm</w:t>
            </w:r>
          </w:p>
        </w:tc>
        <w:tc>
          <w:tcPr>
            <w:tcW w:w="1665" w:type="dxa"/>
            <w:tcBorders>
              <w:top w:val="single" w:color="000000" w:sz="8" w:space="0"/>
              <w:left w:val="nil"/>
              <w:bottom w:val="single" w:color="000000" w:sz="8" w:space="0"/>
              <w:right w:val="single" w:color="000000" w:sz="8" w:space="0"/>
            </w:tcBorders>
            <w:shd w:val="clear" w:color="auto" w:fill="auto"/>
            <w:vAlign w:val="center"/>
          </w:tcPr>
          <w:p w14:paraId="71DDBC6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用于雪天清理道路积雪</w:t>
            </w:r>
          </w:p>
        </w:tc>
        <w:tc>
          <w:tcPr>
            <w:tcW w:w="1231" w:type="dxa"/>
            <w:tcBorders>
              <w:top w:val="single" w:color="000000" w:sz="8" w:space="0"/>
              <w:left w:val="nil"/>
              <w:bottom w:val="single" w:color="000000" w:sz="8" w:space="0"/>
              <w:right w:val="single" w:color="000000" w:sz="8" w:space="0"/>
            </w:tcBorders>
            <w:shd w:val="clear" w:color="auto" w:fill="auto"/>
            <w:vAlign w:val="center"/>
          </w:tcPr>
          <w:p w14:paraId="01F9ADF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室外</w:t>
            </w:r>
          </w:p>
        </w:tc>
      </w:tr>
    </w:tbl>
    <w:p w14:paraId="558DA6F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九</w:t>
      </w:r>
      <w:r>
        <w:rPr>
          <w:rFonts w:hint="eastAsia" w:ascii="Times New Roman" w:hAnsi="Times New Roman" w:cs="Times New Roman"/>
          <w:b/>
          <w:sz w:val="24"/>
          <w:szCs w:val="24"/>
        </w:rPr>
        <w:t>、其他要求</w:t>
      </w:r>
    </w:p>
    <w:p w14:paraId="756B7197">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1、中标供应商应对全体派驻人员进行身份和健康信息核查并每年进行复查，全部全体派驻人员必须身心健康，无不良嗜好和犯罪记录。</w:t>
      </w:r>
    </w:p>
    <w:p w14:paraId="518F2F03">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2、中标供应商委派的项目经理及全体派驻人员必须严格按照双方所签合同内容为学校提供高标准的保洁、值班、管理服务工作，对全体派驻人员进行管理、指导、监督及进行专业强化培训。</w:t>
      </w:r>
    </w:p>
    <w:p w14:paraId="063B5708">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3、中标供应商应对全体派驻人员进行安全培训，定期进行健康检查。派驻人员在学校出现的任何人身伤害问题与采购方无关。</w:t>
      </w:r>
    </w:p>
    <w:p w14:paraId="5A49C6DC">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4、中标供应商全体派驻人员上班时，员工必须要穿统一洁净的工作服装、鞋袜，保持个人卫生清洁，不留长指甲、不留奇怪发型，不佩戴首饰。</w:t>
      </w:r>
    </w:p>
    <w:p w14:paraId="3F620BC9">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5、中标供应商应定期对派驻人员进行礼仪培训，全体派驻人员要严格遵守礼仪规范。任何情况下，不得与师生发生任何形式的冲突。接到师生投诉后，应及时与学校进行沟通，采取有效措施妥善解决；在工作中遇到疑问，应积极与学校密切合作，协调解决。</w:t>
      </w:r>
    </w:p>
    <w:p w14:paraId="3E0F0FB7">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6、中标供应商及委派到校服务的所有人员必须遵守学校制定的各项物业服务标准及管理制度，以此为依据，制定相应的内部管理体系，编制每日、每月、每季度、每学期的工作内容周期表。</w:t>
      </w:r>
    </w:p>
    <w:p w14:paraId="620AB612">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7、中标供应商需在进场交接完成后，及时对服务的楼宇院落等服务区域进行管理、清洁，保证使用时达到项目需求书中的服务内容需求的标准，且在入场日起5个自然日内完成该项工作；配齐所需的垃圾桶、垃圾袋等保洁耗材和保洁工具。</w:t>
      </w:r>
    </w:p>
    <w:p w14:paraId="4A1C635C">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8、中标供应商按“费用分割”中的要求配备机械清扫设备，每学期开学前和重大活动前，院落及楼宇内地面由人工配合机械进行清扫，定期对石材地面进行专业的维护保养，随时清理河道内垃圾、杂物。</w:t>
      </w:r>
    </w:p>
    <w:p w14:paraId="66A6FE3B">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9、遇重大活动、极端天气、工程施工等情况，中标供应商应加强工作力度，增加服务人员及时提供优质服务；遇其它突发情况，项目经理应在接到学校有关通知时，立即派出相关人员到现场进行服务。</w:t>
      </w:r>
    </w:p>
    <w:p w14:paraId="12AF67C7">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10、遇到重大疫情时，中标供应商应配和学校做好楼宇院落的消毒通风等防疫工作，检测职工身体健康情况，做好各楼宇人员的出入管理工作。如遇封校等特殊情况，及时组织好员工确保服务质量。</w:t>
      </w:r>
    </w:p>
    <w:p w14:paraId="080C7A11">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11、中标供应商在服务期间，应认真履行各项管理与服务职责，为师生提供更加满意的服务，为学生在大学校园内的健康成长成才积极发挥引导和示范作用，起到立德树人的作用。</w:t>
      </w:r>
    </w:p>
    <w:p w14:paraId="5218DC55">
      <w:pPr>
        <w:pStyle w:val="54"/>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pPr>
      <w:r>
        <w:rPr>
          <w:rFonts w:hint="eastAsia"/>
        </w:rPr>
        <w:t>12、寒暑假及节假日期间，未接到采购人书面通知，不得擅自关闭或开启楼宇，不得擅自更改开关门时间。同时考虑到寒暑假因素，投标人须假期保证服务人员数量，根据清洁标准，确保假期物业工作正常。</w:t>
      </w:r>
    </w:p>
    <w:p w14:paraId="266D346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13、完成学校交办的其他工作。</w:t>
      </w:r>
    </w:p>
    <w:p w14:paraId="37D6B0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487858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330C179A">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458F751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D27A1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E3AA2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4EE8DF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CB961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728A2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C917E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79D263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C665A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60C659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22E01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B7FF3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69CF00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122A9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ACCFC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50A923D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A67BC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6ECEA82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4D519B6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14D97CE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A15786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C89113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590DDE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3D0696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D45C3D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BDE89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439338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5E6ECB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0DEF02C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75CFB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4DD15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B54632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393B8C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8" w:name="OLE_LINK6"/>
      <w:bookmarkStart w:id="9" w:name="OLE_LINK5"/>
      <w:r>
        <w:rPr>
          <w:rFonts w:hint="eastAsia" w:ascii="Times New Roman" w:hAnsi="Times New Roman" w:eastAsia="宋体" w:cs="Times New Roman"/>
          <w:color w:val="auto"/>
        </w:rPr>
        <w:t>物业管理条例</w:t>
      </w:r>
      <w:bookmarkEnd w:id="8"/>
      <w:bookmarkEnd w:id="9"/>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D9F6C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36734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07200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1BC41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7A1937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0C339F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53BAA6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1E647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F2025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F1829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4344A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9218D1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66DCBF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C97B5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A92DE9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0925D4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09A3C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B7626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A19272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EF9A1E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1A7FF4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D3349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EAAD9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1A2A59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74DDA6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12E24D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6D5D66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597B42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174F7B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11898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2753BD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62EBED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4F9E5C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13F7E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5C1598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78461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E77A7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2B19BB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2A74D2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ED9FC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49759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28349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23341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1AFF6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6B73C9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71CF3E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99263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2EBA8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CDAAB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7BFE2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26B5D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FCD40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49948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E7F87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A37DD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7B6D9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0BC7A6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47A21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370FF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EE8B5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04F80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B1359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EE1AB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02230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379E7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66A5C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035204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111F6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90A5C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53FB6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50447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11D40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10019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5505B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29D305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9864B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5BCC7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0E1E3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7B8BB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9DCF7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7806E0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7C3D356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6133F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AE250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C4224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10A8A1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08EDAA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0A6862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C798D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8FAA24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F2E5E6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CBE32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38B965A0">
      <w:pPr>
        <w:pStyle w:val="29"/>
        <w:spacing w:line="360" w:lineRule="auto"/>
        <w:ind w:firstLine="448" w:firstLineChars="200"/>
        <w:jc w:val="both"/>
        <w:rPr>
          <w:rFonts w:ascii="Times New Roman" w:hAnsi="Times New Roman" w:eastAsia="宋体" w:cs="Times New Roman"/>
          <w:color w:val="auto"/>
        </w:rPr>
      </w:pPr>
    </w:p>
    <w:p w14:paraId="49EDF7E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E613B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C9A19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36123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0F257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E71B6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DA5C3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401C2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EAF87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CB39A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F4C7E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6380786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38696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C6D39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4C523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0549F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12AC4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580CC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0C227A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5DDB3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3CF84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0DB6C3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16B78D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60B8F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C6DCC5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0E6EE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BCEBD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73030D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D3EB0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67583E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7862E5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18324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8A308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48A35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7CB515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67481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A3C7F4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4CE527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B82FA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4A4159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287CF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B7508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F6C4A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5FE277C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14543D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2A4D5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578BFB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A83F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9133E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10221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3A21D6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98191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6B65CB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0F20A5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64276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5599DA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6D3182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E19425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3E423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E8D30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660A8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BF35F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532CBCC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A2D1A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E7EDF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CFA05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4D7AA6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4143BF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4D956AD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259414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2346E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20BEB4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3FD18E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68874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844D4E6">
      <w:pPr>
        <w:widowControl/>
        <w:jc w:val="left"/>
        <w:rPr>
          <w:b/>
          <w:bCs/>
          <w:kern w:val="28"/>
          <w:sz w:val="32"/>
          <w:szCs w:val="32"/>
          <w:lang w:val="zh-CN" w:eastAsia="zh-CN"/>
        </w:rPr>
      </w:pPr>
      <w:r>
        <w:br w:type="page"/>
      </w:r>
    </w:p>
    <w:p w14:paraId="0957FC4E">
      <w:pPr>
        <w:pStyle w:val="16"/>
        <w:rPr>
          <w:rFonts w:ascii="Times New Roman" w:hAnsi="Times New Roman"/>
        </w:rPr>
      </w:pPr>
      <w:r>
        <w:rPr>
          <w:rFonts w:ascii="Times New Roman" w:hAnsi="Times New Roman"/>
        </w:rPr>
        <w:t>第四部分  合同条款</w:t>
      </w:r>
    </w:p>
    <w:p w14:paraId="05B4BD8F">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6A26BBE7">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8C57BB0">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5DFBB895">
      <w:pPr>
        <w:pStyle w:val="34"/>
        <w:numPr>
          <w:ilvl w:val="0"/>
          <w:numId w:val="5"/>
        </w:numPr>
        <w:spacing w:line="480" w:lineRule="exact"/>
        <w:ind w:firstLineChars="0"/>
        <w:rPr>
          <w:sz w:val="24"/>
          <w:szCs w:val="24"/>
        </w:rPr>
      </w:pPr>
      <w:r>
        <w:rPr>
          <w:rFonts w:hint="eastAsia"/>
          <w:sz w:val="24"/>
          <w:szCs w:val="24"/>
        </w:rPr>
        <w:t>本合同为中小企业预留合同</w:t>
      </w:r>
    </w:p>
    <w:p w14:paraId="20D0EBCC">
      <w:pPr>
        <w:pStyle w:val="34"/>
        <w:numPr>
          <w:ilvl w:val="0"/>
          <w:numId w:val="5"/>
        </w:numPr>
        <w:spacing w:line="480" w:lineRule="exact"/>
        <w:ind w:firstLineChars="0"/>
        <w:rPr>
          <w:sz w:val="24"/>
          <w:szCs w:val="24"/>
        </w:rPr>
      </w:pPr>
      <w:r>
        <w:rPr>
          <w:rFonts w:hint="eastAsia"/>
          <w:sz w:val="24"/>
          <w:szCs w:val="24"/>
        </w:rPr>
        <w:t>本合同非中小企业预留合同</w:t>
      </w:r>
    </w:p>
    <w:p w14:paraId="12CB18FD">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05A5362">
      <w:pPr>
        <w:spacing w:line="360" w:lineRule="auto"/>
        <w:ind w:firstLine="452" w:firstLineChars="202"/>
        <w:rPr>
          <w:rFonts w:eastAsiaTheme="minorEastAsia"/>
          <w:sz w:val="24"/>
          <w:szCs w:val="24"/>
        </w:rPr>
      </w:pPr>
      <w:r>
        <w:rPr>
          <w:rFonts w:eastAsiaTheme="minorEastAsia"/>
          <w:sz w:val="24"/>
          <w:szCs w:val="24"/>
        </w:rPr>
        <w:t>物业名称：</w:t>
      </w:r>
    </w:p>
    <w:p w14:paraId="0766C893">
      <w:pPr>
        <w:spacing w:line="360" w:lineRule="auto"/>
        <w:ind w:firstLine="452" w:firstLineChars="202"/>
        <w:rPr>
          <w:rFonts w:eastAsiaTheme="minorEastAsia"/>
          <w:sz w:val="24"/>
          <w:szCs w:val="24"/>
        </w:rPr>
      </w:pPr>
      <w:r>
        <w:rPr>
          <w:rFonts w:eastAsiaTheme="minorEastAsia"/>
          <w:sz w:val="24"/>
          <w:szCs w:val="24"/>
        </w:rPr>
        <w:t>物业类型：</w:t>
      </w:r>
    </w:p>
    <w:p w14:paraId="61D45277">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0AAC2C85">
      <w:pPr>
        <w:spacing w:line="360" w:lineRule="auto"/>
        <w:ind w:firstLine="452" w:firstLineChars="202"/>
        <w:rPr>
          <w:rFonts w:eastAsiaTheme="minorEastAsia"/>
          <w:sz w:val="24"/>
          <w:szCs w:val="24"/>
        </w:rPr>
      </w:pPr>
      <w:r>
        <w:rPr>
          <w:rFonts w:eastAsiaTheme="minorEastAsia"/>
          <w:sz w:val="24"/>
          <w:szCs w:val="24"/>
        </w:rPr>
        <w:t>物业管理区域四至：</w:t>
      </w:r>
    </w:p>
    <w:p w14:paraId="56039F23">
      <w:pPr>
        <w:spacing w:line="360" w:lineRule="auto"/>
        <w:ind w:firstLine="452" w:firstLineChars="202"/>
        <w:rPr>
          <w:rFonts w:eastAsiaTheme="minorEastAsia"/>
          <w:sz w:val="24"/>
          <w:szCs w:val="24"/>
        </w:rPr>
      </w:pPr>
      <w:r>
        <w:rPr>
          <w:rFonts w:eastAsiaTheme="minorEastAsia"/>
          <w:sz w:val="24"/>
          <w:szCs w:val="24"/>
        </w:rPr>
        <w:t>东至：南至：</w:t>
      </w:r>
    </w:p>
    <w:p w14:paraId="3B29297C">
      <w:pPr>
        <w:spacing w:line="360" w:lineRule="auto"/>
        <w:ind w:firstLine="452" w:firstLineChars="202"/>
        <w:rPr>
          <w:rFonts w:eastAsiaTheme="minorEastAsia"/>
          <w:sz w:val="24"/>
          <w:szCs w:val="24"/>
        </w:rPr>
      </w:pPr>
      <w:r>
        <w:rPr>
          <w:rFonts w:eastAsiaTheme="minorEastAsia"/>
          <w:sz w:val="24"/>
          <w:szCs w:val="24"/>
        </w:rPr>
        <w:t>西至：北至：</w:t>
      </w:r>
    </w:p>
    <w:p w14:paraId="457B92E7">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47D4010">
      <w:pPr>
        <w:spacing w:line="360" w:lineRule="auto"/>
        <w:ind w:firstLine="452" w:firstLineChars="202"/>
        <w:rPr>
          <w:rFonts w:eastAsiaTheme="minorEastAsia"/>
          <w:sz w:val="24"/>
          <w:szCs w:val="24"/>
        </w:rPr>
      </w:pPr>
      <w:r>
        <w:rPr>
          <w:rFonts w:eastAsiaTheme="minorEastAsia"/>
          <w:sz w:val="24"/>
          <w:szCs w:val="24"/>
        </w:rPr>
        <w:t>其中：地上面积：平方米</w:t>
      </w:r>
    </w:p>
    <w:p w14:paraId="03FC1FD4">
      <w:pPr>
        <w:spacing w:line="360" w:lineRule="auto"/>
        <w:ind w:firstLine="452" w:firstLineChars="202"/>
        <w:rPr>
          <w:rFonts w:eastAsiaTheme="minorEastAsia"/>
          <w:sz w:val="24"/>
          <w:szCs w:val="24"/>
        </w:rPr>
      </w:pPr>
      <w:r>
        <w:rPr>
          <w:rFonts w:eastAsiaTheme="minorEastAsia"/>
          <w:sz w:val="24"/>
          <w:szCs w:val="24"/>
        </w:rPr>
        <w:t>地下面积：平方米</w:t>
      </w:r>
    </w:p>
    <w:p w14:paraId="7BBCEEAE">
      <w:pPr>
        <w:spacing w:line="360" w:lineRule="auto"/>
        <w:ind w:firstLine="452" w:firstLineChars="202"/>
        <w:rPr>
          <w:rFonts w:eastAsiaTheme="minorEastAsia"/>
          <w:sz w:val="24"/>
          <w:szCs w:val="24"/>
        </w:rPr>
      </w:pPr>
      <w:r>
        <w:rPr>
          <w:rFonts w:eastAsiaTheme="minorEastAsia"/>
          <w:sz w:val="24"/>
          <w:szCs w:val="24"/>
        </w:rPr>
        <w:t>标准层面积：平方米</w:t>
      </w:r>
    </w:p>
    <w:p w14:paraId="1014F857">
      <w:pPr>
        <w:spacing w:line="360" w:lineRule="auto"/>
        <w:ind w:firstLine="452" w:firstLineChars="202"/>
        <w:rPr>
          <w:rFonts w:eastAsiaTheme="minorEastAsia"/>
          <w:sz w:val="24"/>
          <w:szCs w:val="24"/>
        </w:rPr>
      </w:pPr>
      <w:r>
        <w:rPr>
          <w:rFonts w:eastAsiaTheme="minorEastAsia"/>
          <w:sz w:val="24"/>
          <w:szCs w:val="24"/>
        </w:rPr>
        <w:t>人防建筑面积：平方米</w:t>
      </w:r>
    </w:p>
    <w:p w14:paraId="74CD3DE7">
      <w:pPr>
        <w:spacing w:line="360" w:lineRule="auto"/>
        <w:ind w:firstLine="452" w:firstLineChars="202"/>
        <w:rPr>
          <w:rFonts w:eastAsiaTheme="minorEastAsia"/>
          <w:sz w:val="24"/>
          <w:szCs w:val="24"/>
        </w:rPr>
      </w:pPr>
      <w:r>
        <w:rPr>
          <w:rFonts w:eastAsiaTheme="minorEastAsia"/>
          <w:sz w:val="24"/>
          <w:szCs w:val="24"/>
        </w:rPr>
        <w:t>建筑层数：地上层，地下层</w:t>
      </w:r>
    </w:p>
    <w:p w14:paraId="5D082CE4">
      <w:pPr>
        <w:spacing w:line="360" w:lineRule="auto"/>
        <w:ind w:firstLine="452" w:firstLineChars="202"/>
        <w:rPr>
          <w:rFonts w:eastAsiaTheme="minorEastAsia"/>
          <w:sz w:val="24"/>
          <w:szCs w:val="24"/>
        </w:rPr>
      </w:pPr>
      <w:r>
        <w:rPr>
          <w:rFonts w:eastAsiaTheme="minorEastAsia"/>
          <w:sz w:val="24"/>
          <w:szCs w:val="24"/>
        </w:rPr>
        <w:t>建筑尺寸：长：米，宽：米，高：米</w:t>
      </w:r>
    </w:p>
    <w:p w14:paraId="54572DED">
      <w:pPr>
        <w:spacing w:line="360" w:lineRule="auto"/>
        <w:ind w:firstLine="452" w:firstLineChars="202"/>
        <w:rPr>
          <w:rFonts w:eastAsiaTheme="minorEastAsia"/>
          <w:sz w:val="24"/>
          <w:szCs w:val="24"/>
        </w:rPr>
      </w:pPr>
      <w:r>
        <w:rPr>
          <w:rFonts w:eastAsiaTheme="minorEastAsia"/>
          <w:sz w:val="24"/>
          <w:szCs w:val="24"/>
        </w:rPr>
        <w:t>建筑层高：</w:t>
      </w:r>
    </w:p>
    <w:p w14:paraId="7866DAA7">
      <w:pPr>
        <w:spacing w:line="360" w:lineRule="auto"/>
        <w:ind w:firstLine="452" w:firstLineChars="202"/>
        <w:rPr>
          <w:rFonts w:eastAsiaTheme="minorEastAsia"/>
          <w:sz w:val="24"/>
          <w:szCs w:val="24"/>
        </w:rPr>
      </w:pPr>
      <w:r>
        <w:rPr>
          <w:rFonts w:eastAsiaTheme="minorEastAsia"/>
          <w:sz w:val="24"/>
          <w:szCs w:val="24"/>
        </w:rPr>
        <w:t>建筑结构：</w:t>
      </w:r>
    </w:p>
    <w:p w14:paraId="4A9DF589">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5C272EF1">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579EFDF0">
      <w:pPr>
        <w:spacing w:line="480" w:lineRule="exact"/>
        <w:ind w:firstLine="368" w:firstLineChars="200"/>
        <w:rPr>
          <w:rFonts w:eastAsiaTheme="minorEastAsia"/>
          <w:spacing w:val="-20"/>
          <w:sz w:val="24"/>
          <w:szCs w:val="24"/>
          <w:u w:val="single"/>
        </w:rPr>
      </w:pPr>
    </w:p>
    <w:p w14:paraId="126BCFAA">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78E65FF">
      <w:pPr>
        <w:spacing w:line="480" w:lineRule="exact"/>
        <w:ind w:firstLine="448" w:firstLineChars="200"/>
        <w:rPr>
          <w:rFonts w:eastAsiaTheme="minorEastAsia"/>
          <w:sz w:val="24"/>
          <w:szCs w:val="24"/>
        </w:rPr>
      </w:pPr>
      <w:r>
        <w:rPr>
          <w:rFonts w:eastAsiaTheme="minorEastAsia"/>
          <w:sz w:val="24"/>
          <w:szCs w:val="24"/>
        </w:rPr>
        <w:t>1.供、配电设施设备:</w:t>
      </w:r>
    </w:p>
    <w:p w14:paraId="2E7653C5">
      <w:pPr>
        <w:spacing w:line="480" w:lineRule="exact"/>
        <w:ind w:firstLine="368" w:firstLineChars="200"/>
        <w:rPr>
          <w:rFonts w:eastAsiaTheme="minorEastAsia"/>
          <w:spacing w:val="-20"/>
          <w:sz w:val="24"/>
          <w:szCs w:val="24"/>
          <w:u w:val="single"/>
        </w:rPr>
      </w:pPr>
    </w:p>
    <w:p w14:paraId="1917AF9A">
      <w:pPr>
        <w:spacing w:line="480" w:lineRule="exact"/>
        <w:ind w:firstLine="448" w:firstLineChars="200"/>
        <w:rPr>
          <w:rFonts w:eastAsiaTheme="minorEastAsia"/>
          <w:sz w:val="24"/>
          <w:szCs w:val="24"/>
        </w:rPr>
      </w:pPr>
      <w:r>
        <w:rPr>
          <w:rFonts w:eastAsiaTheme="minorEastAsia"/>
          <w:sz w:val="24"/>
          <w:szCs w:val="24"/>
        </w:rPr>
        <w:t>2.给、排水设施设备:</w:t>
      </w:r>
    </w:p>
    <w:p w14:paraId="68E12A80">
      <w:pPr>
        <w:spacing w:line="480" w:lineRule="exact"/>
        <w:ind w:firstLine="368" w:firstLineChars="200"/>
        <w:rPr>
          <w:rFonts w:eastAsiaTheme="minorEastAsia"/>
          <w:spacing w:val="-20"/>
          <w:sz w:val="24"/>
          <w:szCs w:val="24"/>
          <w:u w:val="single"/>
        </w:rPr>
      </w:pPr>
    </w:p>
    <w:p w14:paraId="36B6CB2E">
      <w:pPr>
        <w:spacing w:line="480" w:lineRule="exact"/>
        <w:ind w:firstLine="448" w:firstLineChars="200"/>
        <w:rPr>
          <w:rFonts w:eastAsiaTheme="minorEastAsia"/>
          <w:sz w:val="24"/>
          <w:szCs w:val="24"/>
        </w:rPr>
      </w:pPr>
      <w:r>
        <w:rPr>
          <w:rFonts w:eastAsiaTheme="minorEastAsia"/>
          <w:sz w:val="24"/>
          <w:szCs w:val="24"/>
        </w:rPr>
        <w:t>3.升降系统:</w:t>
      </w:r>
    </w:p>
    <w:p w14:paraId="2A1FD20B">
      <w:pPr>
        <w:spacing w:line="480" w:lineRule="exact"/>
        <w:ind w:firstLine="368" w:firstLineChars="200"/>
        <w:rPr>
          <w:rFonts w:eastAsiaTheme="minorEastAsia"/>
          <w:spacing w:val="-20"/>
          <w:sz w:val="24"/>
          <w:szCs w:val="24"/>
          <w:u w:val="single"/>
        </w:rPr>
      </w:pPr>
    </w:p>
    <w:p w14:paraId="4EECA916">
      <w:pPr>
        <w:spacing w:line="480" w:lineRule="exact"/>
        <w:ind w:firstLine="448" w:firstLineChars="200"/>
        <w:rPr>
          <w:rFonts w:eastAsiaTheme="minorEastAsia"/>
          <w:sz w:val="24"/>
          <w:szCs w:val="24"/>
        </w:rPr>
      </w:pPr>
      <w:r>
        <w:rPr>
          <w:rFonts w:eastAsiaTheme="minorEastAsia"/>
          <w:sz w:val="24"/>
          <w:szCs w:val="24"/>
        </w:rPr>
        <w:t>4.消防系统:</w:t>
      </w:r>
    </w:p>
    <w:p w14:paraId="71B8B89F">
      <w:pPr>
        <w:spacing w:line="480" w:lineRule="exact"/>
        <w:ind w:firstLine="368" w:firstLineChars="200"/>
        <w:rPr>
          <w:rFonts w:eastAsiaTheme="minorEastAsia"/>
          <w:spacing w:val="-20"/>
          <w:sz w:val="24"/>
          <w:szCs w:val="24"/>
          <w:u w:val="single"/>
        </w:rPr>
      </w:pPr>
    </w:p>
    <w:p w14:paraId="72D47235">
      <w:pPr>
        <w:spacing w:line="480" w:lineRule="exact"/>
        <w:ind w:firstLine="448" w:firstLineChars="200"/>
        <w:rPr>
          <w:rFonts w:eastAsiaTheme="minorEastAsia"/>
          <w:sz w:val="24"/>
          <w:szCs w:val="24"/>
        </w:rPr>
      </w:pPr>
      <w:r>
        <w:rPr>
          <w:rFonts w:eastAsiaTheme="minorEastAsia"/>
          <w:sz w:val="24"/>
          <w:szCs w:val="24"/>
        </w:rPr>
        <w:t>5.空气调节系统:</w:t>
      </w:r>
    </w:p>
    <w:p w14:paraId="561B8422">
      <w:pPr>
        <w:spacing w:line="480" w:lineRule="exact"/>
        <w:ind w:firstLine="368" w:firstLineChars="200"/>
        <w:rPr>
          <w:rFonts w:eastAsiaTheme="minorEastAsia"/>
          <w:spacing w:val="-20"/>
          <w:sz w:val="24"/>
          <w:szCs w:val="24"/>
          <w:u w:val="single"/>
        </w:rPr>
      </w:pPr>
    </w:p>
    <w:p w14:paraId="45B87EE8">
      <w:pPr>
        <w:spacing w:line="480" w:lineRule="exact"/>
        <w:ind w:firstLine="448" w:firstLineChars="200"/>
        <w:rPr>
          <w:rFonts w:eastAsiaTheme="minorEastAsia"/>
          <w:sz w:val="24"/>
          <w:szCs w:val="24"/>
        </w:rPr>
      </w:pPr>
      <w:r>
        <w:rPr>
          <w:rFonts w:eastAsiaTheme="minorEastAsia"/>
          <w:sz w:val="24"/>
          <w:szCs w:val="24"/>
        </w:rPr>
        <w:t>6.智能化系统:</w:t>
      </w:r>
    </w:p>
    <w:p w14:paraId="7ECC8057">
      <w:pPr>
        <w:spacing w:line="480" w:lineRule="exact"/>
        <w:ind w:firstLine="368" w:firstLineChars="200"/>
        <w:rPr>
          <w:rFonts w:eastAsiaTheme="minorEastAsia"/>
          <w:spacing w:val="-20"/>
          <w:sz w:val="24"/>
          <w:szCs w:val="24"/>
          <w:u w:val="single"/>
        </w:rPr>
      </w:pPr>
    </w:p>
    <w:p w14:paraId="0EC1AF2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6ADF7187">
      <w:pPr>
        <w:spacing w:line="480" w:lineRule="exact"/>
        <w:ind w:firstLine="368" w:firstLineChars="200"/>
        <w:rPr>
          <w:rFonts w:eastAsiaTheme="minorEastAsia"/>
          <w:spacing w:val="-20"/>
          <w:sz w:val="24"/>
          <w:szCs w:val="24"/>
          <w:u w:val="single"/>
        </w:rPr>
      </w:pPr>
    </w:p>
    <w:p w14:paraId="153E6C14">
      <w:pPr>
        <w:spacing w:line="480" w:lineRule="exact"/>
        <w:ind w:firstLine="448" w:firstLineChars="200"/>
        <w:rPr>
          <w:rFonts w:eastAsiaTheme="minorEastAsia"/>
          <w:sz w:val="24"/>
          <w:szCs w:val="24"/>
        </w:rPr>
      </w:pPr>
      <w:r>
        <w:rPr>
          <w:rFonts w:eastAsiaTheme="minorEastAsia"/>
          <w:sz w:val="24"/>
          <w:szCs w:val="24"/>
        </w:rPr>
        <w:t>8.停车场管理系统:</w:t>
      </w:r>
    </w:p>
    <w:p w14:paraId="174EDC98">
      <w:pPr>
        <w:spacing w:line="480" w:lineRule="exact"/>
        <w:ind w:firstLine="368" w:firstLineChars="200"/>
        <w:rPr>
          <w:rFonts w:eastAsiaTheme="minorEastAsia"/>
          <w:spacing w:val="-20"/>
          <w:sz w:val="24"/>
          <w:szCs w:val="24"/>
          <w:u w:val="single"/>
        </w:rPr>
      </w:pPr>
    </w:p>
    <w:p w14:paraId="7AA61CEA">
      <w:pPr>
        <w:spacing w:line="480" w:lineRule="exact"/>
        <w:ind w:firstLine="448" w:firstLineChars="200"/>
        <w:rPr>
          <w:rFonts w:eastAsiaTheme="minorEastAsia"/>
          <w:sz w:val="24"/>
          <w:szCs w:val="24"/>
        </w:rPr>
      </w:pPr>
      <w:r>
        <w:rPr>
          <w:rFonts w:eastAsiaTheme="minorEastAsia"/>
          <w:sz w:val="24"/>
          <w:szCs w:val="24"/>
        </w:rPr>
        <w:t>9.其他:</w:t>
      </w:r>
    </w:p>
    <w:p w14:paraId="0E3C7B03">
      <w:pPr>
        <w:spacing w:line="480" w:lineRule="exact"/>
        <w:ind w:firstLine="368" w:firstLineChars="200"/>
        <w:rPr>
          <w:rFonts w:eastAsiaTheme="minorEastAsia"/>
          <w:spacing w:val="-20"/>
          <w:sz w:val="24"/>
          <w:szCs w:val="24"/>
          <w:u w:val="single"/>
        </w:rPr>
      </w:pPr>
    </w:p>
    <w:p w14:paraId="269D3BD4">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2D81C233">
      <w:pPr>
        <w:spacing w:line="480" w:lineRule="exact"/>
        <w:ind w:firstLine="368" w:firstLineChars="200"/>
        <w:rPr>
          <w:rFonts w:eastAsiaTheme="minorEastAsia"/>
          <w:spacing w:val="-20"/>
          <w:sz w:val="24"/>
          <w:szCs w:val="24"/>
          <w:u w:val="single"/>
        </w:rPr>
      </w:pPr>
    </w:p>
    <w:p w14:paraId="7A34D835">
      <w:pPr>
        <w:spacing w:line="480" w:lineRule="exact"/>
        <w:ind w:firstLine="448" w:firstLineChars="200"/>
        <w:rPr>
          <w:rFonts w:eastAsiaTheme="minorEastAsia"/>
          <w:sz w:val="24"/>
          <w:szCs w:val="24"/>
        </w:rPr>
      </w:pPr>
      <w:r>
        <w:rPr>
          <w:rFonts w:eastAsiaTheme="minorEastAsia"/>
          <w:sz w:val="24"/>
          <w:szCs w:val="24"/>
        </w:rPr>
        <w:t>（四）物业装饰装修的管理：</w:t>
      </w:r>
    </w:p>
    <w:p w14:paraId="753A67FC">
      <w:pPr>
        <w:spacing w:line="480" w:lineRule="exact"/>
        <w:ind w:firstLine="368" w:firstLineChars="200"/>
        <w:rPr>
          <w:rFonts w:eastAsiaTheme="minorEastAsia"/>
          <w:spacing w:val="-20"/>
          <w:sz w:val="24"/>
          <w:szCs w:val="24"/>
          <w:u w:val="single"/>
        </w:rPr>
      </w:pPr>
    </w:p>
    <w:p w14:paraId="68DE8979">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480853D3">
      <w:pPr>
        <w:spacing w:line="480" w:lineRule="exact"/>
        <w:ind w:firstLine="368" w:firstLineChars="200"/>
        <w:rPr>
          <w:rFonts w:eastAsiaTheme="minorEastAsia"/>
          <w:spacing w:val="-20"/>
          <w:sz w:val="24"/>
          <w:szCs w:val="24"/>
          <w:u w:val="single"/>
        </w:rPr>
      </w:pPr>
    </w:p>
    <w:p w14:paraId="53FFD163">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1896C7FB">
      <w:pPr>
        <w:spacing w:line="480" w:lineRule="exact"/>
        <w:ind w:firstLine="368" w:firstLineChars="200"/>
        <w:rPr>
          <w:rFonts w:eastAsiaTheme="minorEastAsia"/>
          <w:spacing w:val="-20"/>
          <w:sz w:val="24"/>
          <w:szCs w:val="24"/>
          <w:u w:val="single"/>
        </w:rPr>
      </w:pPr>
    </w:p>
    <w:p w14:paraId="50E0F88F">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7A151BB">
      <w:pPr>
        <w:spacing w:line="480" w:lineRule="exact"/>
        <w:ind w:firstLine="368" w:firstLineChars="200"/>
        <w:rPr>
          <w:rFonts w:eastAsiaTheme="minorEastAsia"/>
          <w:spacing w:val="-20"/>
          <w:sz w:val="24"/>
          <w:szCs w:val="24"/>
          <w:u w:val="single"/>
        </w:rPr>
      </w:pPr>
    </w:p>
    <w:p w14:paraId="1E36439A">
      <w:pPr>
        <w:spacing w:line="480" w:lineRule="exact"/>
        <w:ind w:firstLine="448" w:firstLineChars="200"/>
        <w:rPr>
          <w:rFonts w:eastAsiaTheme="minorEastAsia"/>
          <w:sz w:val="24"/>
          <w:szCs w:val="24"/>
        </w:rPr>
      </w:pPr>
      <w:r>
        <w:rPr>
          <w:rFonts w:eastAsiaTheme="minorEastAsia"/>
          <w:sz w:val="24"/>
          <w:szCs w:val="24"/>
        </w:rPr>
        <w:t>（八）其他委托事项：</w:t>
      </w:r>
    </w:p>
    <w:p w14:paraId="5AAD47D5">
      <w:pPr>
        <w:spacing w:line="480" w:lineRule="exact"/>
        <w:ind w:firstLine="448" w:firstLineChars="200"/>
        <w:rPr>
          <w:rFonts w:eastAsiaTheme="minorEastAsia"/>
          <w:sz w:val="24"/>
          <w:szCs w:val="24"/>
        </w:rPr>
      </w:pPr>
      <w:r>
        <w:rPr>
          <w:rFonts w:eastAsiaTheme="minorEastAsia"/>
          <w:sz w:val="24"/>
          <w:szCs w:val="24"/>
        </w:rPr>
        <w:t>1、</w:t>
      </w:r>
    </w:p>
    <w:p w14:paraId="71FAD8F6">
      <w:pPr>
        <w:spacing w:line="480" w:lineRule="exact"/>
        <w:ind w:firstLine="448" w:firstLineChars="200"/>
        <w:rPr>
          <w:rFonts w:eastAsiaTheme="minorEastAsia"/>
          <w:sz w:val="24"/>
          <w:szCs w:val="24"/>
        </w:rPr>
      </w:pPr>
      <w:r>
        <w:rPr>
          <w:rFonts w:eastAsiaTheme="minorEastAsia"/>
          <w:sz w:val="24"/>
          <w:szCs w:val="24"/>
        </w:rPr>
        <w:t>2、</w:t>
      </w:r>
    </w:p>
    <w:p w14:paraId="204A6BBB">
      <w:pPr>
        <w:spacing w:line="480" w:lineRule="exact"/>
        <w:ind w:firstLine="448" w:firstLineChars="200"/>
        <w:rPr>
          <w:rFonts w:eastAsiaTheme="minorEastAsia"/>
          <w:sz w:val="24"/>
          <w:szCs w:val="24"/>
          <w:u w:val="single"/>
        </w:rPr>
      </w:pPr>
      <w:r>
        <w:rPr>
          <w:rFonts w:eastAsiaTheme="minorEastAsia"/>
          <w:sz w:val="24"/>
          <w:szCs w:val="24"/>
        </w:rPr>
        <w:t>3、</w:t>
      </w:r>
    </w:p>
    <w:p w14:paraId="6A97346B">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C034F34">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3F63196">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4A8113C">
      <w:pPr>
        <w:spacing w:line="480" w:lineRule="exact"/>
        <w:ind w:firstLine="448" w:firstLineChars="200"/>
        <w:rPr>
          <w:rFonts w:eastAsiaTheme="minorEastAsia"/>
          <w:sz w:val="24"/>
          <w:szCs w:val="24"/>
        </w:rPr>
      </w:pPr>
      <w:r>
        <w:rPr>
          <w:rFonts w:eastAsiaTheme="minorEastAsia"/>
          <w:sz w:val="24"/>
          <w:szCs w:val="24"/>
        </w:rPr>
        <w:t>第四条甲方权利义务</w:t>
      </w:r>
    </w:p>
    <w:p w14:paraId="792BBD13">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0C87B902">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6D1AB12B">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5E1754EF">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4B594B3">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1077F72F">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671F1C9D">
      <w:pPr>
        <w:spacing w:line="480" w:lineRule="exact"/>
        <w:ind w:firstLine="448" w:firstLineChars="200"/>
        <w:rPr>
          <w:rFonts w:eastAsiaTheme="minorEastAsia"/>
          <w:sz w:val="24"/>
          <w:szCs w:val="24"/>
        </w:rPr>
      </w:pPr>
      <w:r>
        <w:rPr>
          <w:rFonts w:eastAsiaTheme="minorEastAsia"/>
          <w:sz w:val="24"/>
          <w:szCs w:val="24"/>
        </w:rPr>
        <w:t>（七）其他：</w:t>
      </w:r>
    </w:p>
    <w:p w14:paraId="696B3E19">
      <w:pPr>
        <w:spacing w:line="480" w:lineRule="exact"/>
        <w:ind w:firstLine="448" w:firstLineChars="200"/>
        <w:rPr>
          <w:rFonts w:eastAsiaTheme="minorEastAsia"/>
          <w:sz w:val="24"/>
          <w:szCs w:val="24"/>
        </w:rPr>
      </w:pPr>
      <w:r>
        <w:rPr>
          <w:rFonts w:eastAsiaTheme="minorEastAsia"/>
          <w:sz w:val="24"/>
          <w:szCs w:val="24"/>
        </w:rPr>
        <w:t>1、</w:t>
      </w:r>
    </w:p>
    <w:p w14:paraId="5C44AA0C">
      <w:pPr>
        <w:spacing w:line="480" w:lineRule="exact"/>
        <w:ind w:firstLine="448" w:firstLineChars="200"/>
        <w:rPr>
          <w:rFonts w:eastAsiaTheme="minorEastAsia"/>
          <w:sz w:val="24"/>
          <w:szCs w:val="24"/>
          <w:u w:val="single"/>
        </w:rPr>
      </w:pPr>
      <w:r>
        <w:rPr>
          <w:rFonts w:eastAsiaTheme="minorEastAsia"/>
          <w:sz w:val="24"/>
          <w:szCs w:val="24"/>
        </w:rPr>
        <w:t>2、</w:t>
      </w:r>
    </w:p>
    <w:p w14:paraId="2E56763F">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69E3A29D">
      <w:pPr>
        <w:spacing w:line="480" w:lineRule="exact"/>
        <w:ind w:firstLine="448" w:firstLineChars="200"/>
        <w:rPr>
          <w:rFonts w:eastAsiaTheme="minorEastAsia"/>
          <w:sz w:val="24"/>
          <w:szCs w:val="24"/>
        </w:rPr>
      </w:pPr>
      <w:r>
        <w:rPr>
          <w:rFonts w:eastAsiaTheme="minorEastAsia"/>
          <w:sz w:val="24"/>
          <w:szCs w:val="24"/>
        </w:rPr>
        <w:t>第五条乙方权利义务</w:t>
      </w:r>
    </w:p>
    <w:p w14:paraId="3134C26D">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41926F0A">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6B1EFC06">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7F14F654">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7AAC708">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EDCBEDC">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5C0FC38">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6F3114D2">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C3020D5">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28BC574A">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25C306CC">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233FB52F">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30A8A5E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706F5F9">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E80D77E">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6E050B2">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2B70EEB">
      <w:pPr>
        <w:spacing w:line="480" w:lineRule="exact"/>
        <w:ind w:firstLine="448" w:firstLineChars="200"/>
        <w:rPr>
          <w:rFonts w:eastAsiaTheme="minorEastAsia"/>
          <w:sz w:val="24"/>
          <w:szCs w:val="24"/>
        </w:rPr>
      </w:pPr>
      <w:r>
        <w:rPr>
          <w:rFonts w:eastAsiaTheme="minorEastAsia"/>
          <w:sz w:val="24"/>
          <w:szCs w:val="24"/>
        </w:rPr>
        <w:t>（十四）接受采购人的监督；</w:t>
      </w:r>
    </w:p>
    <w:p w14:paraId="6EAC9F60">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46884B6">
      <w:pPr>
        <w:spacing w:line="480" w:lineRule="exact"/>
        <w:ind w:firstLine="448" w:firstLineChars="200"/>
        <w:rPr>
          <w:rFonts w:eastAsiaTheme="minorEastAsia"/>
          <w:sz w:val="24"/>
          <w:szCs w:val="24"/>
        </w:rPr>
      </w:pPr>
      <w:r>
        <w:rPr>
          <w:rFonts w:eastAsiaTheme="minorEastAsia"/>
          <w:sz w:val="24"/>
          <w:szCs w:val="24"/>
        </w:rPr>
        <w:t>（十六）其他：</w:t>
      </w:r>
    </w:p>
    <w:p w14:paraId="1821A17C">
      <w:pPr>
        <w:spacing w:line="480" w:lineRule="exact"/>
        <w:ind w:firstLine="368" w:firstLineChars="200"/>
        <w:rPr>
          <w:rFonts w:eastAsiaTheme="minorEastAsia"/>
          <w:spacing w:val="-20"/>
          <w:sz w:val="24"/>
          <w:szCs w:val="24"/>
          <w:u w:val="single"/>
        </w:rPr>
      </w:pPr>
    </w:p>
    <w:p w14:paraId="6406443D">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5BEA734F">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55FF5CF6">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F685BC4">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673C301">
      <w:pPr>
        <w:spacing w:line="480" w:lineRule="exact"/>
        <w:ind w:firstLine="368" w:firstLineChars="200"/>
        <w:rPr>
          <w:rFonts w:eastAsiaTheme="minorEastAsia"/>
          <w:spacing w:val="-20"/>
          <w:sz w:val="24"/>
          <w:szCs w:val="24"/>
          <w:u w:val="single"/>
        </w:rPr>
      </w:pPr>
    </w:p>
    <w:p w14:paraId="6D21680A">
      <w:pPr>
        <w:spacing w:line="480" w:lineRule="exact"/>
        <w:ind w:firstLine="448" w:firstLineChars="200"/>
        <w:rPr>
          <w:rFonts w:eastAsiaTheme="minorEastAsia"/>
          <w:sz w:val="24"/>
          <w:szCs w:val="24"/>
        </w:rPr>
      </w:pPr>
      <w:r>
        <w:rPr>
          <w:rFonts w:eastAsiaTheme="minorEastAsia"/>
          <w:sz w:val="24"/>
          <w:szCs w:val="24"/>
        </w:rPr>
        <w:t>第七条物业管理用房</w:t>
      </w:r>
    </w:p>
    <w:p w14:paraId="2AB77073">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6754D80">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FAAC28B">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02B9F60">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031B3CB">
      <w:pPr>
        <w:spacing w:line="480" w:lineRule="exact"/>
        <w:ind w:firstLine="448" w:firstLineChars="200"/>
        <w:rPr>
          <w:rFonts w:eastAsiaTheme="minorEastAsia"/>
          <w:sz w:val="24"/>
          <w:szCs w:val="24"/>
        </w:rPr>
      </w:pPr>
      <w:r>
        <w:rPr>
          <w:rFonts w:eastAsiaTheme="minorEastAsia"/>
          <w:sz w:val="24"/>
          <w:szCs w:val="24"/>
        </w:rPr>
        <w:t>（二）物业竣工验收资料；</w:t>
      </w:r>
    </w:p>
    <w:p w14:paraId="69087BF2">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41393AC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29331626">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21351CA2">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2F84E595">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1DCC8E10">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4A389E27">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18D124B7">
      <w:pPr>
        <w:spacing w:line="480" w:lineRule="exact"/>
        <w:ind w:firstLine="448" w:firstLineChars="200"/>
        <w:rPr>
          <w:rFonts w:eastAsiaTheme="minorEastAsia"/>
          <w:sz w:val="24"/>
          <w:szCs w:val="24"/>
        </w:rPr>
      </w:pPr>
      <w:r>
        <w:rPr>
          <w:rFonts w:eastAsiaTheme="minorEastAsia"/>
          <w:sz w:val="24"/>
          <w:szCs w:val="24"/>
        </w:rPr>
        <w:t>第十条违约责任</w:t>
      </w:r>
    </w:p>
    <w:p w14:paraId="0F25A0F2">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E313DDB">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095EF6B">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04F4F35B">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6C1578AC">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5C63E520">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A605773">
      <w:pPr>
        <w:spacing w:line="480" w:lineRule="exact"/>
        <w:ind w:firstLine="448" w:firstLineChars="200"/>
        <w:rPr>
          <w:rFonts w:eastAsiaTheme="minorEastAsia"/>
          <w:sz w:val="24"/>
          <w:szCs w:val="24"/>
        </w:rPr>
      </w:pPr>
      <w:r>
        <w:rPr>
          <w:rFonts w:eastAsiaTheme="minorEastAsia"/>
          <w:sz w:val="24"/>
          <w:szCs w:val="24"/>
        </w:rPr>
        <w:t>（七）其他：</w:t>
      </w:r>
    </w:p>
    <w:p w14:paraId="47A87614">
      <w:pPr>
        <w:spacing w:line="480" w:lineRule="exact"/>
        <w:ind w:firstLine="448" w:firstLineChars="200"/>
        <w:rPr>
          <w:rFonts w:eastAsiaTheme="minorEastAsia"/>
          <w:sz w:val="24"/>
          <w:szCs w:val="24"/>
        </w:rPr>
      </w:pPr>
    </w:p>
    <w:p w14:paraId="2E0D19E0">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45223A45">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395147C">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6A3DD964">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41D0A257">
      <w:pPr>
        <w:spacing w:line="480" w:lineRule="exact"/>
        <w:ind w:firstLine="448" w:firstLineChars="200"/>
        <w:rPr>
          <w:rFonts w:eastAsiaTheme="minorEastAsia"/>
          <w:sz w:val="24"/>
          <w:szCs w:val="24"/>
        </w:rPr>
      </w:pPr>
      <w:r>
        <w:rPr>
          <w:rFonts w:eastAsiaTheme="minorEastAsia"/>
          <w:sz w:val="24"/>
          <w:szCs w:val="24"/>
        </w:rPr>
        <w:t>第十三条免责条款</w:t>
      </w:r>
    </w:p>
    <w:p w14:paraId="646BDA05">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586CF0A9">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0F76521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7C663681">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4A209FF1">
      <w:pPr>
        <w:spacing w:line="480" w:lineRule="exact"/>
        <w:ind w:firstLine="448" w:firstLineChars="200"/>
        <w:rPr>
          <w:rFonts w:eastAsiaTheme="minorEastAsia"/>
          <w:sz w:val="24"/>
          <w:szCs w:val="24"/>
        </w:rPr>
      </w:pPr>
      <w:r>
        <w:rPr>
          <w:rFonts w:eastAsiaTheme="minorEastAsia"/>
          <w:sz w:val="24"/>
          <w:szCs w:val="24"/>
        </w:rPr>
        <w:t>第十四条合同的解除</w:t>
      </w:r>
    </w:p>
    <w:p w14:paraId="4B0A95A3">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C93998E">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4E10B00">
      <w:pPr>
        <w:spacing w:line="480" w:lineRule="exact"/>
        <w:ind w:firstLine="448" w:firstLineChars="200"/>
        <w:rPr>
          <w:rFonts w:eastAsiaTheme="minorEastAsia"/>
          <w:sz w:val="24"/>
          <w:szCs w:val="24"/>
        </w:rPr>
      </w:pPr>
      <w:r>
        <w:rPr>
          <w:rFonts w:eastAsiaTheme="minorEastAsia"/>
          <w:sz w:val="24"/>
          <w:szCs w:val="24"/>
        </w:rPr>
        <w:t>第十五条争议处理</w:t>
      </w:r>
    </w:p>
    <w:p w14:paraId="19A6BDF4">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06023C26">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A62D3DA">
      <w:pPr>
        <w:spacing w:line="480" w:lineRule="exact"/>
        <w:ind w:firstLine="448" w:firstLineChars="200"/>
        <w:rPr>
          <w:rFonts w:eastAsiaTheme="minorEastAsia"/>
          <w:sz w:val="24"/>
          <w:szCs w:val="24"/>
        </w:rPr>
      </w:pPr>
      <w:r>
        <w:rPr>
          <w:rFonts w:eastAsiaTheme="minorEastAsia"/>
          <w:sz w:val="24"/>
          <w:szCs w:val="24"/>
        </w:rPr>
        <w:t>第十六条合同附件</w:t>
      </w:r>
    </w:p>
    <w:p w14:paraId="1F2F533D">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433C8D02">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CE71329">
      <w:pPr>
        <w:spacing w:line="480" w:lineRule="exact"/>
        <w:ind w:firstLine="448" w:firstLineChars="200"/>
        <w:rPr>
          <w:rFonts w:eastAsiaTheme="minorEastAsia"/>
          <w:sz w:val="24"/>
          <w:szCs w:val="24"/>
        </w:rPr>
      </w:pPr>
      <w:r>
        <w:rPr>
          <w:rFonts w:eastAsiaTheme="minorEastAsia"/>
          <w:sz w:val="24"/>
          <w:szCs w:val="24"/>
        </w:rPr>
        <w:t>第十七条合同生效</w:t>
      </w:r>
    </w:p>
    <w:p w14:paraId="7CF5FF45">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2807699">
      <w:pPr>
        <w:spacing w:line="480" w:lineRule="exact"/>
        <w:ind w:firstLine="448" w:firstLineChars="200"/>
        <w:rPr>
          <w:rFonts w:eastAsiaTheme="minorEastAsia"/>
          <w:sz w:val="24"/>
          <w:szCs w:val="24"/>
        </w:rPr>
      </w:pPr>
    </w:p>
    <w:p w14:paraId="2109C8CE">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3100812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155F6226">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018276ED">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F9E067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A0DD3FC">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6B7EBDA">
      <w:pPr>
        <w:jc w:val="center"/>
        <w:rPr>
          <w:rFonts w:eastAsiaTheme="minorEastAsia"/>
          <w:sz w:val="24"/>
          <w:szCs w:val="24"/>
        </w:rPr>
      </w:pPr>
    </w:p>
    <w:p w14:paraId="354F7BD6">
      <w:pPr>
        <w:jc w:val="center"/>
        <w:rPr>
          <w:rFonts w:eastAsiaTheme="minorEastAsia"/>
          <w:sz w:val="24"/>
          <w:szCs w:val="24"/>
        </w:rPr>
      </w:pPr>
    </w:p>
    <w:p w14:paraId="02687D87">
      <w:pPr>
        <w:widowControl/>
        <w:jc w:val="center"/>
        <w:rPr>
          <w:rFonts w:eastAsiaTheme="minorEastAsia"/>
          <w:b/>
          <w:bCs/>
          <w:sz w:val="24"/>
          <w:szCs w:val="24"/>
        </w:rPr>
      </w:pPr>
      <w:r>
        <w:rPr>
          <w:rFonts w:eastAsiaTheme="minorEastAsia"/>
          <w:b/>
          <w:bCs/>
          <w:sz w:val="24"/>
          <w:szCs w:val="24"/>
        </w:rPr>
        <w:t>合同特殊条款</w:t>
      </w:r>
    </w:p>
    <w:p w14:paraId="2710B057">
      <w:pPr>
        <w:tabs>
          <w:tab w:val="left" w:pos="360"/>
        </w:tabs>
        <w:spacing w:line="520" w:lineRule="exact"/>
        <w:ind w:firstLine="383" w:firstLineChars="171"/>
        <w:rPr>
          <w:rFonts w:eastAsiaTheme="minorEastAsia"/>
          <w:color w:val="000000"/>
          <w:sz w:val="24"/>
          <w:szCs w:val="24"/>
        </w:rPr>
      </w:pPr>
    </w:p>
    <w:p w14:paraId="55206421">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265E1360">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275A030B">
      <w:pPr>
        <w:autoSpaceDN w:val="0"/>
        <w:spacing w:line="360" w:lineRule="auto"/>
        <w:rPr>
          <w:b/>
          <w:bCs/>
        </w:rPr>
      </w:pPr>
    </w:p>
    <w:p w14:paraId="0102D3DC">
      <w:pPr>
        <w:autoSpaceDN w:val="0"/>
        <w:spacing w:line="360" w:lineRule="auto"/>
        <w:rPr>
          <w:b/>
          <w:bCs/>
        </w:rPr>
      </w:pPr>
    </w:p>
    <w:p w14:paraId="1212CCB4">
      <w:pPr>
        <w:widowControl/>
        <w:jc w:val="left"/>
        <w:rPr>
          <w:b/>
          <w:bCs/>
        </w:rPr>
      </w:pPr>
      <w:r>
        <w:rPr>
          <w:b/>
          <w:bCs/>
        </w:rPr>
        <w:br w:type="page"/>
      </w:r>
    </w:p>
    <w:p w14:paraId="78BA726D">
      <w:pPr>
        <w:pStyle w:val="16"/>
        <w:rPr>
          <w:rFonts w:ascii="Times New Roman" w:hAnsi="Times New Roman"/>
        </w:rPr>
      </w:pPr>
      <w:r>
        <w:rPr>
          <w:rFonts w:ascii="Times New Roman" w:hAnsi="Times New Roman"/>
        </w:rPr>
        <w:t>第五部分  投标文件格式</w:t>
      </w:r>
    </w:p>
    <w:p w14:paraId="3877D33D">
      <w:pPr>
        <w:autoSpaceDN w:val="0"/>
        <w:spacing w:line="360" w:lineRule="auto"/>
        <w:jc w:val="center"/>
        <w:rPr>
          <w:b/>
          <w:bCs/>
          <w:sz w:val="24"/>
        </w:rPr>
      </w:pPr>
      <w:r>
        <w:rPr>
          <w:b/>
          <w:bCs/>
          <w:sz w:val="24"/>
        </w:rPr>
        <w:t>投标文件封面格式</w:t>
      </w:r>
    </w:p>
    <w:p w14:paraId="09F8B8C8">
      <w:pPr>
        <w:autoSpaceDE w:val="0"/>
        <w:autoSpaceDN w:val="0"/>
        <w:adjustRightInd w:val="0"/>
        <w:spacing w:line="520" w:lineRule="exact"/>
      </w:pPr>
    </w:p>
    <w:p w14:paraId="1016E04D">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02E9353">
      <w:pPr>
        <w:autoSpaceDE w:val="0"/>
        <w:autoSpaceDN w:val="0"/>
        <w:adjustRightInd w:val="0"/>
        <w:spacing w:line="520" w:lineRule="exact"/>
        <w:rPr>
          <w:b/>
          <w:kern w:val="0"/>
          <w:sz w:val="24"/>
        </w:rPr>
      </w:pPr>
    </w:p>
    <w:p w14:paraId="1893F48F">
      <w:pPr>
        <w:autoSpaceDE w:val="0"/>
        <w:autoSpaceDN w:val="0"/>
        <w:adjustRightInd w:val="0"/>
        <w:spacing w:line="520" w:lineRule="exact"/>
        <w:rPr>
          <w:b/>
          <w:kern w:val="0"/>
          <w:sz w:val="24"/>
        </w:rPr>
      </w:pPr>
    </w:p>
    <w:p w14:paraId="27ECC38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610951CA">
      <w:pPr>
        <w:autoSpaceDE w:val="0"/>
        <w:autoSpaceDN w:val="0"/>
        <w:adjustRightInd w:val="0"/>
        <w:spacing w:line="520" w:lineRule="exact"/>
        <w:rPr>
          <w:b/>
          <w:kern w:val="0"/>
          <w:sz w:val="36"/>
          <w:szCs w:val="36"/>
        </w:rPr>
      </w:pPr>
    </w:p>
    <w:p w14:paraId="0AFB5688">
      <w:pPr>
        <w:autoSpaceDE w:val="0"/>
        <w:autoSpaceDN w:val="0"/>
        <w:adjustRightInd w:val="0"/>
        <w:spacing w:line="520" w:lineRule="exact"/>
        <w:jc w:val="center"/>
        <w:rPr>
          <w:b/>
          <w:color w:val="FF0000"/>
          <w:kern w:val="0"/>
          <w:sz w:val="24"/>
        </w:rPr>
      </w:pPr>
      <w:r>
        <w:rPr>
          <w:b/>
          <w:color w:val="FF0000"/>
          <w:kern w:val="0"/>
          <w:sz w:val="24"/>
        </w:rPr>
        <w:t>（加盖电子签章）</w:t>
      </w:r>
    </w:p>
    <w:p w14:paraId="3E66A4CE">
      <w:pPr>
        <w:spacing w:before="85" w:beforeLines="30" w:after="199" w:afterLines="70" w:line="540" w:lineRule="exact"/>
        <w:ind w:left="582" w:leftChars="300"/>
        <w:rPr>
          <w:b/>
          <w:sz w:val="34"/>
          <w:szCs w:val="34"/>
        </w:rPr>
      </w:pPr>
      <w:r>
        <w:rPr>
          <w:b/>
          <w:sz w:val="34"/>
          <w:szCs w:val="34"/>
        </w:rPr>
        <w:t>项目编号：</w:t>
      </w:r>
    </w:p>
    <w:p w14:paraId="34028614">
      <w:pPr>
        <w:spacing w:before="85" w:beforeLines="30" w:after="199" w:afterLines="70" w:line="540" w:lineRule="exact"/>
        <w:ind w:left="2027" w:leftChars="300" w:hanging="1445" w:hangingChars="446"/>
        <w:rPr>
          <w:b/>
          <w:sz w:val="34"/>
          <w:szCs w:val="34"/>
        </w:rPr>
      </w:pPr>
      <w:r>
        <w:rPr>
          <w:b/>
          <w:sz w:val="34"/>
          <w:szCs w:val="34"/>
        </w:rPr>
        <w:t>项目名称：</w:t>
      </w:r>
    </w:p>
    <w:p w14:paraId="448F489E">
      <w:pPr>
        <w:spacing w:before="85" w:beforeLines="30" w:after="199" w:afterLines="70" w:line="540" w:lineRule="exact"/>
        <w:ind w:left="2027" w:leftChars="300" w:hanging="1445" w:hangingChars="446"/>
        <w:rPr>
          <w:b/>
          <w:sz w:val="34"/>
          <w:szCs w:val="34"/>
        </w:rPr>
      </w:pPr>
      <w:r>
        <w:rPr>
          <w:b/>
          <w:sz w:val="34"/>
          <w:szCs w:val="34"/>
        </w:rPr>
        <w:t>投标包号：</w:t>
      </w:r>
    </w:p>
    <w:p w14:paraId="66F37A6D">
      <w:pPr>
        <w:spacing w:before="85" w:beforeLines="30" w:after="199" w:afterLines="70" w:line="540" w:lineRule="exact"/>
        <w:ind w:left="582" w:leftChars="300"/>
        <w:rPr>
          <w:b/>
          <w:sz w:val="34"/>
          <w:szCs w:val="34"/>
        </w:rPr>
      </w:pPr>
      <w:r>
        <w:rPr>
          <w:b/>
          <w:sz w:val="34"/>
          <w:szCs w:val="34"/>
        </w:rPr>
        <w:t>投标单位名称：</w:t>
      </w:r>
    </w:p>
    <w:p w14:paraId="60C34625">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29986351">
      <w:pPr>
        <w:tabs>
          <w:tab w:val="left" w:pos="1260"/>
          <w:tab w:val="center" w:pos="4156"/>
        </w:tabs>
        <w:autoSpaceDE w:val="0"/>
        <w:autoSpaceDN w:val="0"/>
        <w:adjustRightInd w:val="0"/>
        <w:spacing w:line="360" w:lineRule="auto"/>
        <w:ind w:firstLine="648" w:firstLineChars="200"/>
        <w:outlineLvl w:val="0"/>
        <w:rPr>
          <w:b/>
          <w:sz w:val="34"/>
          <w:szCs w:val="34"/>
        </w:rPr>
      </w:pPr>
    </w:p>
    <w:p w14:paraId="65C8C7D9">
      <w:pPr>
        <w:tabs>
          <w:tab w:val="left" w:pos="1260"/>
          <w:tab w:val="center" w:pos="4156"/>
        </w:tabs>
        <w:autoSpaceDE w:val="0"/>
        <w:autoSpaceDN w:val="0"/>
        <w:adjustRightInd w:val="0"/>
        <w:spacing w:line="360" w:lineRule="auto"/>
        <w:ind w:firstLine="648" w:firstLineChars="200"/>
        <w:outlineLvl w:val="0"/>
        <w:rPr>
          <w:b/>
          <w:sz w:val="34"/>
          <w:szCs w:val="34"/>
        </w:rPr>
      </w:pPr>
    </w:p>
    <w:p w14:paraId="39159A33">
      <w:pPr>
        <w:tabs>
          <w:tab w:val="left" w:pos="1260"/>
          <w:tab w:val="center" w:pos="4156"/>
        </w:tabs>
        <w:autoSpaceDE w:val="0"/>
        <w:autoSpaceDN w:val="0"/>
        <w:adjustRightInd w:val="0"/>
        <w:spacing w:line="360" w:lineRule="auto"/>
        <w:ind w:firstLine="648" w:firstLineChars="200"/>
        <w:outlineLvl w:val="0"/>
        <w:rPr>
          <w:b/>
          <w:sz w:val="34"/>
          <w:szCs w:val="34"/>
        </w:rPr>
      </w:pPr>
    </w:p>
    <w:p w14:paraId="1CDBD17A">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94A026E">
      <w:pPr>
        <w:widowControl/>
        <w:jc w:val="left"/>
        <w:rPr>
          <w:b/>
          <w:sz w:val="24"/>
        </w:rPr>
      </w:pPr>
      <w:r>
        <w:rPr>
          <w:b/>
          <w:sz w:val="24"/>
        </w:rPr>
        <w:br w:type="page"/>
      </w:r>
    </w:p>
    <w:p w14:paraId="695D2A1C">
      <w:pPr>
        <w:autoSpaceDN w:val="0"/>
        <w:spacing w:line="360" w:lineRule="auto"/>
        <w:jc w:val="center"/>
        <w:rPr>
          <w:b/>
          <w:bCs/>
          <w:sz w:val="24"/>
        </w:rPr>
      </w:pPr>
      <w:r>
        <w:rPr>
          <w:b/>
          <w:bCs/>
          <w:sz w:val="24"/>
        </w:rPr>
        <w:t>投标文件总目录</w:t>
      </w:r>
    </w:p>
    <w:p w14:paraId="6E1CA8DC">
      <w:pPr>
        <w:autoSpaceDN w:val="0"/>
        <w:spacing w:line="360" w:lineRule="auto"/>
        <w:jc w:val="center"/>
        <w:rPr>
          <w:b/>
          <w:bCs/>
          <w:sz w:val="24"/>
        </w:rPr>
      </w:pPr>
      <w:r>
        <w:rPr>
          <w:b/>
          <w:bCs/>
          <w:sz w:val="24"/>
        </w:rPr>
        <w:t>（投标人自行编制）</w:t>
      </w:r>
    </w:p>
    <w:p w14:paraId="42345BF7">
      <w:pPr>
        <w:widowControl/>
        <w:jc w:val="left"/>
        <w:rPr>
          <w:b/>
          <w:sz w:val="24"/>
        </w:rPr>
      </w:pPr>
      <w:r>
        <w:rPr>
          <w:b/>
          <w:sz w:val="24"/>
        </w:rPr>
        <w:br w:type="page"/>
      </w:r>
    </w:p>
    <w:p w14:paraId="040316B8">
      <w:pPr>
        <w:widowControl/>
        <w:jc w:val="center"/>
        <w:rPr>
          <w:b/>
          <w:sz w:val="24"/>
        </w:rPr>
      </w:pPr>
      <w:r>
        <w:rPr>
          <w:b/>
          <w:sz w:val="24"/>
        </w:rPr>
        <w:t>评分因素及评标标准页码检索</w:t>
      </w:r>
    </w:p>
    <w:p w14:paraId="6DA82C8E">
      <w:pPr>
        <w:widowControl/>
        <w:jc w:val="center"/>
        <w:rPr>
          <w:b/>
          <w:sz w:val="24"/>
        </w:rPr>
      </w:pPr>
      <w:r>
        <w:rPr>
          <w:b/>
          <w:bCs/>
          <w:sz w:val="24"/>
        </w:rPr>
        <w:t>（需投标人按招标文件“评分因素及评标标准”中每个评分项逐项列明页码）</w:t>
      </w:r>
    </w:p>
    <w:p w14:paraId="2BCD2B39">
      <w:pPr>
        <w:widowControl/>
        <w:jc w:val="left"/>
        <w:rPr>
          <w:b/>
          <w:sz w:val="24"/>
        </w:rPr>
      </w:pPr>
    </w:p>
    <w:p w14:paraId="3981C980">
      <w:pPr>
        <w:widowControl/>
        <w:jc w:val="left"/>
        <w:rPr>
          <w:b/>
          <w:sz w:val="24"/>
        </w:rPr>
      </w:pPr>
      <w:r>
        <w:rPr>
          <w:b/>
          <w:sz w:val="24"/>
        </w:rPr>
        <w:br w:type="page"/>
      </w:r>
      <w:r>
        <w:rPr>
          <w:b/>
          <w:sz w:val="24"/>
        </w:rPr>
        <w:t>附件1</w:t>
      </w:r>
      <w:r>
        <w:rPr>
          <w:rFonts w:hint="eastAsia"/>
          <w:b/>
          <w:sz w:val="24"/>
        </w:rPr>
        <w:t>-1</w:t>
      </w:r>
    </w:p>
    <w:p w14:paraId="492A647C">
      <w:pPr>
        <w:tabs>
          <w:tab w:val="left" w:pos="360"/>
        </w:tabs>
        <w:spacing w:line="560" w:lineRule="exact"/>
        <w:jc w:val="center"/>
        <w:rPr>
          <w:b/>
          <w:sz w:val="24"/>
        </w:rPr>
      </w:pPr>
      <w:r>
        <w:rPr>
          <w:b/>
          <w:sz w:val="24"/>
        </w:rPr>
        <w:t>投标书</w:t>
      </w:r>
    </w:p>
    <w:p w14:paraId="4F61210B">
      <w:pPr>
        <w:spacing w:line="560" w:lineRule="exact"/>
        <w:rPr>
          <w:sz w:val="24"/>
        </w:rPr>
      </w:pPr>
      <w:r>
        <w:rPr>
          <w:sz w:val="24"/>
        </w:rPr>
        <w:t>致：天津市政府采购中心</w:t>
      </w:r>
    </w:p>
    <w:p w14:paraId="66FAD5E9">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79F3187">
      <w:pPr>
        <w:spacing w:line="360" w:lineRule="auto"/>
        <w:ind w:firstLine="448" w:firstLineChars="200"/>
        <w:rPr>
          <w:sz w:val="24"/>
        </w:rPr>
      </w:pPr>
      <w:r>
        <w:rPr>
          <w:sz w:val="24"/>
        </w:rPr>
        <w:t>据此函，投标人代表宣布同意如下：</w:t>
      </w:r>
    </w:p>
    <w:p w14:paraId="12A2DB69">
      <w:pPr>
        <w:spacing w:line="360" w:lineRule="auto"/>
        <w:ind w:firstLine="448" w:firstLineChars="200"/>
        <w:rPr>
          <w:sz w:val="24"/>
        </w:rPr>
      </w:pPr>
      <w:r>
        <w:rPr>
          <w:sz w:val="24"/>
        </w:rPr>
        <w:t>1. 所附投标报价表中规定的应提供服务的投标总价为：</w:t>
      </w:r>
    </w:p>
    <w:p w14:paraId="095623F4">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6F53CC93">
      <w:pPr>
        <w:spacing w:line="360" w:lineRule="auto"/>
        <w:ind w:firstLine="448" w:firstLineChars="200"/>
        <w:rPr>
          <w:sz w:val="24"/>
        </w:rPr>
      </w:pPr>
      <w:r>
        <w:rPr>
          <w:sz w:val="24"/>
        </w:rPr>
        <w:t>……</w:t>
      </w:r>
    </w:p>
    <w:p w14:paraId="24FD5D74">
      <w:pPr>
        <w:spacing w:line="360" w:lineRule="auto"/>
        <w:ind w:firstLine="448" w:firstLineChars="200"/>
        <w:rPr>
          <w:sz w:val="24"/>
        </w:rPr>
      </w:pPr>
      <w:r>
        <w:rPr>
          <w:sz w:val="24"/>
        </w:rPr>
        <w:t>2. 我公司将按招标文件的规定履行合同责任和义务。</w:t>
      </w:r>
    </w:p>
    <w:p w14:paraId="3D9F473C">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45624EE">
      <w:pPr>
        <w:spacing w:line="360" w:lineRule="auto"/>
        <w:ind w:firstLine="448" w:firstLineChars="200"/>
        <w:rPr>
          <w:sz w:val="24"/>
        </w:rPr>
      </w:pPr>
      <w:r>
        <w:rPr>
          <w:sz w:val="24"/>
        </w:rPr>
        <w:t>4. 我公司的投标有效期为开标之日起60天。</w:t>
      </w:r>
    </w:p>
    <w:p w14:paraId="330B6B63">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67F95B8">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769F3F28">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2F7E7FA">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43BFAC6C">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631807C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E6C4DD5">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C255CC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647CF4C3">
      <w:pPr>
        <w:spacing w:line="360" w:lineRule="auto"/>
        <w:ind w:firstLine="448" w:firstLineChars="200"/>
        <w:rPr>
          <w:sz w:val="24"/>
        </w:rPr>
      </w:pPr>
      <w:r>
        <w:rPr>
          <w:rFonts w:hint="eastAsia"/>
          <w:sz w:val="24"/>
        </w:rPr>
        <w:t>纳税人识别号：</w:t>
      </w:r>
    </w:p>
    <w:p w14:paraId="25677D8B">
      <w:pPr>
        <w:spacing w:line="360" w:lineRule="auto"/>
        <w:ind w:firstLine="448" w:firstLineChars="200"/>
        <w:rPr>
          <w:sz w:val="24"/>
        </w:rPr>
      </w:pPr>
      <w:r>
        <w:rPr>
          <w:rFonts w:hint="eastAsia"/>
          <w:sz w:val="24"/>
        </w:rPr>
        <w:t>地址、电话：</w:t>
      </w:r>
    </w:p>
    <w:p w14:paraId="0CDE229B">
      <w:pPr>
        <w:spacing w:line="360" w:lineRule="auto"/>
        <w:ind w:firstLine="448" w:firstLineChars="200"/>
        <w:rPr>
          <w:sz w:val="24"/>
        </w:rPr>
      </w:pPr>
      <w:r>
        <w:rPr>
          <w:rFonts w:hint="eastAsia"/>
          <w:sz w:val="24"/>
        </w:rPr>
        <w:t>开户行及账号：</w:t>
      </w:r>
    </w:p>
    <w:p w14:paraId="594A94C0">
      <w:pPr>
        <w:spacing w:line="360" w:lineRule="auto"/>
        <w:ind w:firstLine="448" w:firstLineChars="200"/>
        <w:rPr>
          <w:sz w:val="24"/>
        </w:rPr>
      </w:pPr>
      <w:r>
        <w:rPr>
          <w:rFonts w:hint="eastAsia"/>
          <w:sz w:val="24"/>
        </w:rPr>
        <w:t>选择开具发票类型（增值税专用发票/增值税普通发票）：</w:t>
      </w:r>
    </w:p>
    <w:p w14:paraId="2B3D91E5">
      <w:pPr>
        <w:spacing w:line="360" w:lineRule="auto"/>
        <w:ind w:firstLine="3808" w:firstLineChars="1700"/>
        <w:rPr>
          <w:sz w:val="24"/>
        </w:rPr>
      </w:pPr>
      <w:r>
        <w:rPr>
          <w:sz w:val="24"/>
        </w:rPr>
        <w:t>投标人名称：</w:t>
      </w:r>
    </w:p>
    <w:p w14:paraId="7F2760BA">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9977B90">
      <w:pPr>
        <w:spacing w:line="560" w:lineRule="exact"/>
        <w:rPr>
          <w:sz w:val="24"/>
        </w:rPr>
      </w:pPr>
    </w:p>
    <w:p w14:paraId="48679EF7">
      <w:pPr>
        <w:spacing w:line="560" w:lineRule="exact"/>
        <w:rPr>
          <w:sz w:val="24"/>
        </w:rPr>
      </w:pPr>
    </w:p>
    <w:p w14:paraId="7C5D9ACC">
      <w:pPr>
        <w:spacing w:line="560" w:lineRule="exact"/>
        <w:rPr>
          <w:sz w:val="24"/>
        </w:rPr>
      </w:pPr>
    </w:p>
    <w:p w14:paraId="74CACAA2">
      <w:pPr>
        <w:spacing w:line="560" w:lineRule="exact"/>
        <w:rPr>
          <w:sz w:val="24"/>
        </w:rPr>
      </w:pPr>
    </w:p>
    <w:p w14:paraId="3EBCE16A">
      <w:pPr>
        <w:widowControl/>
        <w:jc w:val="left"/>
        <w:rPr>
          <w:b/>
          <w:sz w:val="24"/>
        </w:rPr>
      </w:pPr>
      <w:r>
        <w:rPr>
          <w:b/>
          <w:sz w:val="24"/>
        </w:rPr>
        <w:br w:type="page"/>
      </w:r>
    </w:p>
    <w:p w14:paraId="71CE2AFD">
      <w:pPr>
        <w:spacing w:line="460" w:lineRule="exact"/>
        <w:rPr>
          <w:b/>
          <w:sz w:val="24"/>
        </w:rPr>
      </w:pPr>
      <w:r>
        <w:rPr>
          <w:rFonts w:hint="eastAsia"/>
          <w:b/>
          <w:sz w:val="24"/>
        </w:rPr>
        <w:t>附件1-2</w:t>
      </w:r>
    </w:p>
    <w:p w14:paraId="5F2F78B9">
      <w:pPr>
        <w:adjustRightInd w:val="0"/>
        <w:snapToGrid w:val="0"/>
        <w:spacing w:line="400" w:lineRule="exact"/>
        <w:jc w:val="center"/>
        <w:rPr>
          <w:b/>
          <w:sz w:val="24"/>
          <w:szCs w:val="24"/>
        </w:rPr>
      </w:pPr>
      <w:r>
        <w:rPr>
          <w:b/>
          <w:sz w:val="24"/>
          <w:szCs w:val="24"/>
        </w:rPr>
        <w:t>真诚参与政府采购活动承诺书</w:t>
      </w:r>
    </w:p>
    <w:p w14:paraId="5EBAD292">
      <w:pPr>
        <w:spacing w:line="360" w:lineRule="auto"/>
        <w:rPr>
          <w:sz w:val="24"/>
        </w:rPr>
      </w:pPr>
      <w:r>
        <w:rPr>
          <w:sz w:val="24"/>
        </w:rPr>
        <w:t>致：天津市政府采购中心</w:t>
      </w:r>
    </w:p>
    <w:p w14:paraId="10555C4D">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7E464DA">
      <w:pPr>
        <w:spacing w:line="360" w:lineRule="auto"/>
        <w:ind w:firstLine="448" w:firstLineChars="200"/>
        <w:rPr>
          <w:sz w:val="24"/>
        </w:rPr>
      </w:pPr>
      <w:r>
        <w:rPr>
          <w:sz w:val="24"/>
        </w:rPr>
        <w:t>1. 我单位遵守政府采购相关法律法规。</w:t>
      </w:r>
    </w:p>
    <w:p w14:paraId="161C1881">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009487C">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F717DA6">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19EE45B">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09697D33">
      <w:pPr>
        <w:spacing w:line="360" w:lineRule="auto"/>
        <w:ind w:firstLine="448" w:firstLineChars="200"/>
        <w:rPr>
          <w:sz w:val="24"/>
          <w:szCs w:val="24"/>
        </w:rPr>
      </w:pPr>
      <w:r>
        <w:rPr>
          <w:rFonts w:hint="eastAsia"/>
          <w:sz w:val="24"/>
          <w:szCs w:val="24"/>
        </w:rPr>
        <w:t>投标人：</w:t>
      </w:r>
    </w:p>
    <w:p w14:paraId="47CE7F43">
      <w:pPr>
        <w:spacing w:line="360" w:lineRule="auto"/>
        <w:ind w:firstLine="448" w:firstLineChars="200"/>
        <w:rPr>
          <w:b/>
          <w:sz w:val="24"/>
        </w:rPr>
      </w:pPr>
      <w:r>
        <w:rPr>
          <w:rFonts w:hint="eastAsia"/>
          <w:sz w:val="24"/>
          <w:szCs w:val="24"/>
        </w:rPr>
        <w:t>日期：</w:t>
      </w:r>
      <w:r>
        <w:rPr>
          <w:b/>
          <w:sz w:val="24"/>
        </w:rPr>
        <w:br w:type="page"/>
      </w:r>
    </w:p>
    <w:p w14:paraId="2331C88E">
      <w:pPr>
        <w:spacing w:line="460" w:lineRule="exact"/>
        <w:rPr>
          <w:b/>
          <w:sz w:val="24"/>
        </w:rPr>
      </w:pPr>
      <w:r>
        <w:rPr>
          <w:b/>
          <w:sz w:val="24"/>
        </w:rPr>
        <w:t>附件2</w:t>
      </w:r>
    </w:p>
    <w:p w14:paraId="4003D187">
      <w:pPr>
        <w:spacing w:line="460" w:lineRule="exact"/>
        <w:rPr>
          <w:b/>
          <w:sz w:val="24"/>
        </w:rPr>
      </w:pPr>
    </w:p>
    <w:p w14:paraId="25EE25E3">
      <w:pPr>
        <w:ind w:right="84" w:firstLine="420"/>
        <w:jc w:val="center"/>
        <w:rPr>
          <w:b/>
          <w:sz w:val="24"/>
        </w:rPr>
      </w:pPr>
      <w:r>
        <w:rPr>
          <w:b/>
          <w:sz w:val="24"/>
        </w:rPr>
        <w:t>开标一览表</w:t>
      </w:r>
    </w:p>
    <w:p w14:paraId="47C597FF">
      <w:pPr>
        <w:spacing w:line="460" w:lineRule="exact"/>
        <w:ind w:left="192"/>
        <w:rPr>
          <w:sz w:val="24"/>
        </w:rPr>
      </w:pPr>
      <w:r>
        <w:rPr>
          <w:sz w:val="24"/>
        </w:rPr>
        <w:t>项目名称：</w:t>
      </w:r>
      <w:r>
        <w:rPr>
          <w:sz w:val="24"/>
          <w:u w:val="single"/>
        </w:rPr>
        <w:t xml:space="preserve">                    </w:t>
      </w:r>
      <w:r>
        <w:rPr>
          <w:sz w:val="24"/>
        </w:rPr>
        <w:t xml:space="preserve">                  </w:t>
      </w:r>
    </w:p>
    <w:p w14:paraId="2011AAD5">
      <w:pPr>
        <w:spacing w:line="460" w:lineRule="exact"/>
        <w:ind w:left="192"/>
        <w:rPr>
          <w:sz w:val="24"/>
        </w:rPr>
      </w:pPr>
      <w:r>
        <w:rPr>
          <w:sz w:val="24"/>
        </w:rPr>
        <w:t>项目编号：</w:t>
      </w:r>
      <w:r>
        <w:rPr>
          <w:sz w:val="24"/>
          <w:u w:val="single"/>
        </w:rPr>
        <w:t xml:space="preserve">                    </w:t>
      </w:r>
      <w:r>
        <w:rPr>
          <w:sz w:val="24"/>
        </w:rPr>
        <w:t xml:space="preserve">                  </w:t>
      </w:r>
    </w:p>
    <w:p w14:paraId="2F949844">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2DB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vAlign w:val="center"/>
          </w:tcPr>
          <w:p w14:paraId="53B6DCED">
            <w:pPr>
              <w:spacing w:line="460" w:lineRule="exact"/>
              <w:jc w:val="center"/>
              <w:rPr>
                <w:sz w:val="24"/>
              </w:rPr>
            </w:pPr>
            <w:r>
              <w:rPr>
                <w:sz w:val="24"/>
              </w:rPr>
              <w:t>包号</w:t>
            </w:r>
          </w:p>
        </w:tc>
        <w:tc>
          <w:tcPr>
            <w:tcW w:w="1278" w:type="pct"/>
            <w:vAlign w:val="center"/>
          </w:tcPr>
          <w:p w14:paraId="505DEA7C">
            <w:pPr>
              <w:spacing w:line="460" w:lineRule="exact"/>
              <w:jc w:val="center"/>
              <w:rPr>
                <w:sz w:val="24"/>
              </w:rPr>
            </w:pPr>
            <w:r>
              <w:rPr>
                <w:sz w:val="24"/>
              </w:rPr>
              <w:t>服务名称</w:t>
            </w:r>
          </w:p>
        </w:tc>
        <w:tc>
          <w:tcPr>
            <w:tcW w:w="806" w:type="pct"/>
            <w:vAlign w:val="center"/>
          </w:tcPr>
          <w:p w14:paraId="39BA6443">
            <w:pPr>
              <w:spacing w:line="460" w:lineRule="exact"/>
              <w:jc w:val="center"/>
              <w:rPr>
                <w:sz w:val="24"/>
              </w:rPr>
            </w:pPr>
            <w:r>
              <w:rPr>
                <w:sz w:val="24"/>
              </w:rPr>
              <w:t>数量</w:t>
            </w:r>
          </w:p>
        </w:tc>
        <w:tc>
          <w:tcPr>
            <w:tcW w:w="1202" w:type="pct"/>
            <w:vAlign w:val="center"/>
          </w:tcPr>
          <w:p w14:paraId="0B9A8774">
            <w:pPr>
              <w:spacing w:line="460" w:lineRule="exact"/>
              <w:jc w:val="center"/>
              <w:rPr>
                <w:sz w:val="24"/>
              </w:rPr>
            </w:pPr>
            <w:r>
              <w:rPr>
                <w:sz w:val="24"/>
              </w:rPr>
              <w:t>投标总价</w:t>
            </w:r>
          </w:p>
        </w:tc>
        <w:tc>
          <w:tcPr>
            <w:tcW w:w="984" w:type="pct"/>
            <w:vAlign w:val="center"/>
          </w:tcPr>
          <w:p w14:paraId="099E737B">
            <w:pPr>
              <w:spacing w:line="460" w:lineRule="exact"/>
              <w:jc w:val="center"/>
              <w:rPr>
                <w:sz w:val="24"/>
              </w:rPr>
            </w:pPr>
            <w:r>
              <w:rPr>
                <w:sz w:val="24"/>
              </w:rPr>
              <w:t>备注</w:t>
            </w:r>
          </w:p>
        </w:tc>
      </w:tr>
      <w:tr w14:paraId="5DA1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590D865">
            <w:pPr>
              <w:spacing w:line="460" w:lineRule="exact"/>
              <w:rPr>
                <w:sz w:val="24"/>
              </w:rPr>
            </w:pPr>
          </w:p>
        </w:tc>
        <w:tc>
          <w:tcPr>
            <w:tcW w:w="1278" w:type="pct"/>
          </w:tcPr>
          <w:p w14:paraId="4DC43921">
            <w:pPr>
              <w:spacing w:line="460" w:lineRule="exact"/>
              <w:rPr>
                <w:sz w:val="24"/>
              </w:rPr>
            </w:pPr>
          </w:p>
        </w:tc>
        <w:tc>
          <w:tcPr>
            <w:tcW w:w="806" w:type="pct"/>
          </w:tcPr>
          <w:p w14:paraId="0CD8F137">
            <w:pPr>
              <w:spacing w:line="460" w:lineRule="exact"/>
              <w:rPr>
                <w:sz w:val="24"/>
              </w:rPr>
            </w:pPr>
          </w:p>
        </w:tc>
        <w:tc>
          <w:tcPr>
            <w:tcW w:w="1202" w:type="pct"/>
          </w:tcPr>
          <w:p w14:paraId="4440BCDA">
            <w:pPr>
              <w:spacing w:line="460" w:lineRule="exact"/>
              <w:rPr>
                <w:sz w:val="24"/>
              </w:rPr>
            </w:pPr>
          </w:p>
        </w:tc>
        <w:tc>
          <w:tcPr>
            <w:tcW w:w="984" w:type="pct"/>
          </w:tcPr>
          <w:p w14:paraId="2CEC0719">
            <w:pPr>
              <w:spacing w:line="460" w:lineRule="exact"/>
              <w:rPr>
                <w:sz w:val="24"/>
              </w:rPr>
            </w:pPr>
          </w:p>
        </w:tc>
      </w:tr>
      <w:tr w14:paraId="20D3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7D929C">
            <w:pPr>
              <w:spacing w:line="460" w:lineRule="exact"/>
              <w:rPr>
                <w:sz w:val="24"/>
              </w:rPr>
            </w:pPr>
          </w:p>
        </w:tc>
        <w:tc>
          <w:tcPr>
            <w:tcW w:w="1278" w:type="pct"/>
          </w:tcPr>
          <w:p w14:paraId="7FAB5D79">
            <w:pPr>
              <w:spacing w:line="460" w:lineRule="exact"/>
              <w:rPr>
                <w:sz w:val="24"/>
              </w:rPr>
            </w:pPr>
          </w:p>
        </w:tc>
        <w:tc>
          <w:tcPr>
            <w:tcW w:w="806" w:type="pct"/>
          </w:tcPr>
          <w:p w14:paraId="3688D331">
            <w:pPr>
              <w:spacing w:line="460" w:lineRule="exact"/>
              <w:rPr>
                <w:sz w:val="24"/>
              </w:rPr>
            </w:pPr>
          </w:p>
        </w:tc>
        <w:tc>
          <w:tcPr>
            <w:tcW w:w="1202" w:type="pct"/>
          </w:tcPr>
          <w:p w14:paraId="7464E28D">
            <w:pPr>
              <w:spacing w:line="460" w:lineRule="exact"/>
              <w:rPr>
                <w:sz w:val="24"/>
              </w:rPr>
            </w:pPr>
          </w:p>
        </w:tc>
        <w:tc>
          <w:tcPr>
            <w:tcW w:w="984" w:type="pct"/>
          </w:tcPr>
          <w:p w14:paraId="775ACEA2">
            <w:pPr>
              <w:spacing w:line="460" w:lineRule="exact"/>
              <w:rPr>
                <w:sz w:val="24"/>
              </w:rPr>
            </w:pPr>
          </w:p>
        </w:tc>
      </w:tr>
      <w:tr w14:paraId="142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0211C7E">
            <w:pPr>
              <w:spacing w:line="460" w:lineRule="exact"/>
              <w:rPr>
                <w:sz w:val="24"/>
              </w:rPr>
            </w:pPr>
          </w:p>
        </w:tc>
        <w:tc>
          <w:tcPr>
            <w:tcW w:w="1278" w:type="pct"/>
          </w:tcPr>
          <w:p w14:paraId="50FA9152">
            <w:pPr>
              <w:spacing w:line="460" w:lineRule="exact"/>
              <w:rPr>
                <w:sz w:val="24"/>
              </w:rPr>
            </w:pPr>
          </w:p>
        </w:tc>
        <w:tc>
          <w:tcPr>
            <w:tcW w:w="806" w:type="pct"/>
          </w:tcPr>
          <w:p w14:paraId="328AD5FE">
            <w:pPr>
              <w:spacing w:line="460" w:lineRule="exact"/>
              <w:rPr>
                <w:sz w:val="24"/>
              </w:rPr>
            </w:pPr>
          </w:p>
        </w:tc>
        <w:tc>
          <w:tcPr>
            <w:tcW w:w="1202" w:type="pct"/>
          </w:tcPr>
          <w:p w14:paraId="3B23BC70">
            <w:pPr>
              <w:spacing w:line="460" w:lineRule="exact"/>
              <w:rPr>
                <w:sz w:val="24"/>
              </w:rPr>
            </w:pPr>
          </w:p>
        </w:tc>
        <w:tc>
          <w:tcPr>
            <w:tcW w:w="984" w:type="pct"/>
          </w:tcPr>
          <w:p w14:paraId="3A1D5087">
            <w:pPr>
              <w:spacing w:line="460" w:lineRule="exact"/>
              <w:rPr>
                <w:sz w:val="24"/>
              </w:rPr>
            </w:pPr>
          </w:p>
        </w:tc>
      </w:tr>
      <w:tr w14:paraId="3DDD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AFFA0F4">
            <w:pPr>
              <w:spacing w:line="460" w:lineRule="exact"/>
              <w:rPr>
                <w:sz w:val="24"/>
              </w:rPr>
            </w:pPr>
          </w:p>
        </w:tc>
        <w:tc>
          <w:tcPr>
            <w:tcW w:w="1278" w:type="pct"/>
          </w:tcPr>
          <w:p w14:paraId="66C54CCB">
            <w:pPr>
              <w:spacing w:line="460" w:lineRule="exact"/>
              <w:rPr>
                <w:sz w:val="24"/>
              </w:rPr>
            </w:pPr>
          </w:p>
        </w:tc>
        <w:tc>
          <w:tcPr>
            <w:tcW w:w="806" w:type="pct"/>
          </w:tcPr>
          <w:p w14:paraId="465A3A58">
            <w:pPr>
              <w:spacing w:line="460" w:lineRule="exact"/>
              <w:rPr>
                <w:sz w:val="24"/>
              </w:rPr>
            </w:pPr>
          </w:p>
        </w:tc>
        <w:tc>
          <w:tcPr>
            <w:tcW w:w="1202" w:type="pct"/>
          </w:tcPr>
          <w:p w14:paraId="387E18D9">
            <w:pPr>
              <w:spacing w:line="460" w:lineRule="exact"/>
              <w:rPr>
                <w:sz w:val="24"/>
              </w:rPr>
            </w:pPr>
          </w:p>
        </w:tc>
        <w:tc>
          <w:tcPr>
            <w:tcW w:w="984" w:type="pct"/>
          </w:tcPr>
          <w:p w14:paraId="4EAD4EAF">
            <w:pPr>
              <w:spacing w:line="460" w:lineRule="exact"/>
              <w:rPr>
                <w:sz w:val="24"/>
              </w:rPr>
            </w:pPr>
          </w:p>
        </w:tc>
      </w:tr>
      <w:tr w14:paraId="414A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B4EADD">
            <w:pPr>
              <w:spacing w:line="460" w:lineRule="exact"/>
              <w:rPr>
                <w:sz w:val="24"/>
              </w:rPr>
            </w:pPr>
          </w:p>
        </w:tc>
        <w:tc>
          <w:tcPr>
            <w:tcW w:w="1278" w:type="pct"/>
          </w:tcPr>
          <w:p w14:paraId="04646047">
            <w:pPr>
              <w:spacing w:line="460" w:lineRule="exact"/>
              <w:rPr>
                <w:sz w:val="24"/>
              </w:rPr>
            </w:pPr>
          </w:p>
        </w:tc>
        <w:tc>
          <w:tcPr>
            <w:tcW w:w="806" w:type="pct"/>
          </w:tcPr>
          <w:p w14:paraId="64A0CA89">
            <w:pPr>
              <w:spacing w:line="460" w:lineRule="exact"/>
              <w:rPr>
                <w:sz w:val="24"/>
              </w:rPr>
            </w:pPr>
          </w:p>
        </w:tc>
        <w:tc>
          <w:tcPr>
            <w:tcW w:w="1202" w:type="pct"/>
          </w:tcPr>
          <w:p w14:paraId="6533B724">
            <w:pPr>
              <w:spacing w:line="460" w:lineRule="exact"/>
              <w:rPr>
                <w:sz w:val="24"/>
              </w:rPr>
            </w:pPr>
          </w:p>
        </w:tc>
        <w:tc>
          <w:tcPr>
            <w:tcW w:w="984" w:type="pct"/>
          </w:tcPr>
          <w:p w14:paraId="1931C31D">
            <w:pPr>
              <w:spacing w:line="460" w:lineRule="exact"/>
              <w:rPr>
                <w:sz w:val="24"/>
              </w:rPr>
            </w:pPr>
          </w:p>
        </w:tc>
      </w:tr>
      <w:tr w14:paraId="5F83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EA6A8A8">
            <w:pPr>
              <w:spacing w:line="460" w:lineRule="exact"/>
              <w:rPr>
                <w:sz w:val="24"/>
              </w:rPr>
            </w:pPr>
          </w:p>
        </w:tc>
        <w:tc>
          <w:tcPr>
            <w:tcW w:w="1278" w:type="pct"/>
          </w:tcPr>
          <w:p w14:paraId="58EDE178">
            <w:pPr>
              <w:spacing w:line="460" w:lineRule="exact"/>
              <w:rPr>
                <w:sz w:val="24"/>
              </w:rPr>
            </w:pPr>
          </w:p>
        </w:tc>
        <w:tc>
          <w:tcPr>
            <w:tcW w:w="806" w:type="pct"/>
          </w:tcPr>
          <w:p w14:paraId="53B15050">
            <w:pPr>
              <w:spacing w:line="460" w:lineRule="exact"/>
              <w:rPr>
                <w:sz w:val="24"/>
              </w:rPr>
            </w:pPr>
          </w:p>
        </w:tc>
        <w:tc>
          <w:tcPr>
            <w:tcW w:w="1202" w:type="pct"/>
          </w:tcPr>
          <w:p w14:paraId="2E73E712">
            <w:pPr>
              <w:spacing w:line="460" w:lineRule="exact"/>
              <w:rPr>
                <w:sz w:val="24"/>
              </w:rPr>
            </w:pPr>
          </w:p>
        </w:tc>
        <w:tc>
          <w:tcPr>
            <w:tcW w:w="984" w:type="pct"/>
          </w:tcPr>
          <w:p w14:paraId="0D20D4BF">
            <w:pPr>
              <w:spacing w:line="460" w:lineRule="exact"/>
              <w:rPr>
                <w:sz w:val="24"/>
              </w:rPr>
            </w:pPr>
          </w:p>
        </w:tc>
      </w:tr>
      <w:tr w14:paraId="442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F3141B4">
            <w:pPr>
              <w:spacing w:line="460" w:lineRule="exact"/>
              <w:rPr>
                <w:sz w:val="24"/>
              </w:rPr>
            </w:pPr>
          </w:p>
        </w:tc>
        <w:tc>
          <w:tcPr>
            <w:tcW w:w="1278" w:type="pct"/>
          </w:tcPr>
          <w:p w14:paraId="38246076">
            <w:pPr>
              <w:spacing w:line="460" w:lineRule="exact"/>
              <w:rPr>
                <w:sz w:val="24"/>
              </w:rPr>
            </w:pPr>
          </w:p>
        </w:tc>
        <w:tc>
          <w:tcPr>
            <w:tcW w:w="806" w:type="pct"/>
          </w:tcPr>
          <w:p w14:paraId="32615690">
            <w:pPr>
              <w:spacing w:line="460" w:lineRule="exact"/>
              <w:rPr>
                <w:sz w:val="24"/>
              </w:rPr>
            </w:pPr>
          </w:p>
        </w:tc>
        <w:tc>
          <w:tcPr>
            <w:tcW w:w="1202" w:type="pct"/>
          </w:tcPr>
          <w:p w14:paraId="04D63DD2">
            <w:pPr>
              <w:spacing w:line="460" w:lineRule="exact"/>
              <w:rPr>
                <w:sz w:val="24"/>
              </w:rPr>
            </w:pPr>
          </w:p>
        </w:tc>
        <w:tc>
          <w:tcPr>
            <w:tcW w:w="984" w:type="pct"/>
          </w:tcPr>
          <w:p w14:paraId="13A7324F">
            <w:pPr>
              <w:spacing w:line="460" w:lineRule="exact"/>
              <w:rPr>
                <w:sz w:val="24"/>
              </w:rPr>
            </w:pPr>
          </w:p>
        </w:tc>
      </w:tr>
      <w:tr w14:paraId="0A9D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5B3DEF8">
            <w:pPr>
              <w:spacing w:line="460" w:lineRule="exact"/>
              <w:rPr>
                <w:sz w:val="24"/>
              </w:rPr>
            </w:pPr>
          </w:p>
        </w:tc>
        <w:tc>
          <w:tcPr>
            <w:tcW w:w="1278" w:type="pct"/>
          </w:tcPr>
          <w:p w14:paraId="459ECE82">
            <w:pPr>
              <w:spacing w:line="460" w:lineRule="exact"/>
              <w:rPr>
                <w:sz w:val="24"/>
              </w:rPr>
            </w:pPr>
          </w:p>
        </w:tc>
        <w:tc>
          <w:tcPr>
            <w:tcW w:w="806" w:type="pct"/>
          </w:tcPr>
          <w:p w14:paraId="1E642FE1">
            <w:pPr>
              <w:spacing w:line="460" w:lineRule="exact"/>
              <w:rPr>
                <w:sz w:val="24"/>
              </w:rPr>
            </w:pPr>
          </w:p>
        </w:tc>
        <w:tc>
          <w:tcPr>
            <w:tcW w:w="1202" w:type="pct"/>
          </w:tcPr>
          <w:p w14:paraId="0EA129A1">
            <w:pPr>
              <w:spacing w:line="460" w:lineRule="exact"/>
              <w:rPr>
                <w:sz w:val="24"/>
              </w:rPr>
            </w:pPr>
          </w:p>
        </w:tc>
        <w:tc>
          <w:tcPr>
            <w:tcW w:w="984" w:type="pct"/>
          </w:tcPr>
          <w:p w14:paraId="23E82DCD">
            <w:pPr>
              <w:spacing w:line="460" w:lineRule="exact"/>
              <w:rPr>
                <w:sz w:val="24"/>
              </w:rPr>
            </w:pPr>
          </w:p>
        </w:tc>
      </w:tr>
    </w:tbl>
    <w:p w14:paraId="05EE86CF">
      <w:pPr>
        <w:spacing w:line="360" w:lineRule="auto"/>
        <w:ind w:right="84" w:firstLine="420"/>
        <w:rPr>
          <w:b/>
          <w:position w:val="-40"/>
          <w:sz w:val="24"/>
        </w:rPr>
      </w:pPr>
    </w:p>
    <w:p w14:paraId="2F54A1CF">
      <w:pPr>
        <w:spacing w:line="460" w:lineRule="exact"/>
        <w:ind w:left="192"/>
        <w:rPr>
          <w:sz w:val="24"/>
        </w:rPr>
      </w:pPr>
    </w:p>
    <w:p w14:paraId="45ED5E48">
      <w:pPr>
        <w:spacing w:line="360" w:lineRule="auto"/>
        <w:ind w:right="84" w:firstLine="224" w:firstLineChars="100"/>
        <w:rPr>
          <w:sz w:val="24"/>
        </w:rPr>
      </w:pPr>
      <w:r>
        <w:rPr>
          <w:sz w:val="24"/>
        </w:rPr>
        <w:t>投标人名称：</w:t>
      </w:r>
    </w:p>
    <w:p w14:paraId="12583EFE">
      <w:pPr>
        <w:spacing w:line="360" w:lineRule="auto"/>
        <w:ind w:right="84" w:firstLine="224" w:firstLineChars="100"/>
        <w:rPr>
          <w:sz w:val="24"/>
        </w:rPr>
      </w:pPr>
    </w:p>
    <w:p w14:paraId="474EEE63">
      <w:pPr>
        <w:spacing w:line="360" w:lineRule="auto"/>
        <w:ind w:right="84" w:firstLine="224" w:firstLineChars="100"/>
        <w:rPr>
          <w:position w:val="-40"/>
          <w:sz w:val="24"/>
        </w:rPr>
      </w:pPr>
      <w:r>
        <w:rPr>
          <w:sz w:val="24"/>
        </w:rPr>
        <w:t xml:space="preserve">日期：  </w:t>
      </w:r>
    </w:p>
    <w:p w14:paraId="01BB8C8D">
      <w:pPr>
        <w:spacing w:line="360" w:lineRule="auto"/>
        <w:ind w:right="84" w:firstLine="420"/>
        <w:rPr>
          <w:position w:val="-40"/>
          <w:sz w:val="24"/>
        </w:rPr>
      </w:pPr>
      <w:r>
        <w:rPr>
          <w:position w:val="-40"/>
          <w:sz w:val="24"/>
        </w:rPr>
        <w:t xml:space="preserve"> </w:t>
      </w:r>
    </w:p>
    <w:p w14:paraId="1673A5F3">
      <w:pPr>
        <w:spacing w:line="360" w:lineRule="auto"/>
        <w:ind w:right="84" w:firstLine="420"/>
        <w:rPr>
          <w:position w:val="-40"/>
          <w:sz w:val="24"/>
        </w:rPr>
      </w:pPr>
    </w:p>
    <w:p w14:paraId="3B4DCEEE">
      <w:pPr>
        <w:spacing w:line="360" w:lineRule="auto"/>
        <w:ind w:right="84" w:firstLine="420"/>
        <w:rPr>
          <w:position w:val="-40"/>
          <w:sz w:val="24"/>
        </w:rPr>
      </w:pPr>
      <w:r>
        <w:rPr>
          <w:position w:val="-40"/>
          <w:sz w:val="24"/>
        </w:rPr>
        <w:t xml:space="preserve"> </w:t>
      </w:r>
    </w:p>
    <w:p w14:paraId="442EA6A3">
      <w:pPr>
        <w:spacing w:line="360" w:lineRule="auto"/>
        <w:ind w:right="84" w:firstLine="420"/>
        <w:rPr>
          <w:position w:val="-40"/>
          <w:sz w:val="24"/>
        </w:rPr>
      </w:pPr>
    </w:p>
    <w:p w14:paraId="6C0FC940">
      <w:pPr>
        <w:widowControl/>
        <w:jc w:val="left"/>
        <w:rPr>
          <w:b/>
          <w:sz w:val="24"/>
        </w:rPr>
      </w:pPr>
      <w:r>
        <w:rPr>
          <w:b/>
          <w:sz w:val="24"/>
        </w:rPr>
        <w:br w:type="page"/>
      </w:r>
    </w:p>
    <w:p w14:paraId="2DB5AB96">
      <w:pPr>
        <w:spacing w:line="460" w:lineRule="exact"/>
        <w:rPr>
          <w:b/>
          <w:sz w:val="24"/>
        </w:rPr>
      </w:pPr>
      <w:r>
        <w:rPr>
          <w:b/>
          <w:sz w:val="24"/>
        </w:rPr>
        <w:t>附件3</w:t>
      </w:r>
    </w:p>
    <w:p w14:paraId="5A2A1438">
      <w:pPr>
        <w:tabs>
          <w:tab w:val="left" w:pos="3780"/>
          <w:tab w:val="left" w:pos="3960"/>
        </w:tabs>
        <w:spacing w:line="460" w:lineRule="exact"/>
        <w:jc w:val="center"/>
        <w:rPr>
          <w:b/>
          <w:sz w:val="24"/>
        </w:rPr>
      </w:pPr>
      <w:r>
        <w:rPr>
          <w:b/>
          <w:sz w:val="24"/>
        </w:rPr>
        <w:t>开标分项一览表</w:t>
      </w:r>
    </w:p>
    <w:p w14:paraId="2D7D8A45">
      <w:pPr>
        <w:spacing w:line="460" w:lineRule="exact"/>
        <w:ind w:left="192"/>
        <w:rPr>
          <w:sz w:val="24"/>
        </w:rPr>
      </w:pPr>
      <w:r>
        <w:rPr>
          <w:sz w:val="24"/>
        </w:rPr>
        <w:t>项目名称：</w:t>
      </w:r>
      <w:r>
        <w:rPr>
          <w:sz w:val="24"/>
          <w:u w:val="single"/>
        </w:rPr>
        <w:t xml:space="preserve">                    </w:t>
      </w:r>
    </w:p>
    <w:p w14:paraId="1EE4357F">
      <w:pPr>
        <w:spacing w:line="460" w:lineRule="exact"/>
        <w:ind w:left="192"/>
        <w:rPr>
          <w:sz w:val="24"/>
        </w:rPr>
      </w:pPr>
      <w:r>
        <w:rPr>
          <w:sz w:val="24"/>
        </w:rPr>
        <w:t>项目编号：</w:t>
      </w:r>
      <w:r>
        <w:rPr>
          <w:sz w:val="24"/>
          <w:u w:val="single"/>
        </w:rPr>
        <w:t xml:space="preserve">                    </w:t>
      </w:r>
    </w:p>
    <w:p w14:paraId="099D2A98">
      <w:pPr>
        <w:spacing w:line="460" w:lineRule="exact"/>
        <w:ind w:left="192"/>
        <w:rPr>
          <w:sz w:val="24"/>
        </w:rPr>
      </w:pPr>
      <w:r>
        <w:rPr>
          <w:sz w:val="24"/>
        </w:rPr>
        <w:t>包    号：</w:t>
      </w:r>
      <w:r>
        <w:rPr>
          <w:sz w:val="24"/>
          <w:u w:val="single"/>
        </w:rPr>
        <w:t xml:space="preserve">                    </w:t>
      </w:r>
    </w:p>
    <w:p w14:paraId="35C2A1FC">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5539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32F411B">
            <w:pPr>
              <w:jc w:val="center"/>
              <w:rPr>
                <w:szCs w:val="21"/>
              </w:rPr>
            </w:pPr>
            <w:r>
              <w:rPr>
                <w:szCs w:val="21"/>
              </w:rPr>
              <w:t>序号</w:t>
            </w:r>
          </w:p>
        </w:tc>
        <w:tc>
          <w:tcPr>
            <w:tcW w:w="2121" w:type="pct"/>
            <w:vAlign w:val="center"/>
          </w:tcPr>
          <w:p w14:paraId="5C4DA13E">
            <w:pPr>
              <w:jc w:val="center"/>
              <w:rPr>
                <w:szCs w:val="21"/>
              </w:rPr>
            </w:pPr>
            <w:r>
              <w:rPr>
                <w:szCs w:val="21"/>
              </w:rPr>
              <w:t>价格分项组成</w:t>
            </w:r>
          </w:p>
        </w:tc>
        <w:tc>
          <w:tcPr>
            <w:tcW w:w="2218" w:type="pct"/>
            <w:vAlign w:val="center"/>
          </w:tcPr>
          <w:p w14:paraId="04DCEE58">
            <w:pPr>
              <w:jc w:val="center"/>
              <w:rPr>
                <w:szCs w:val="21"/>
              </w:rPr>
            </w:pPr>
            <w:r>
              <w:rPr>
                <w:szCs w:val="21"/>
              </w:rPr>
              <w:t>报价</w:t>
            </w:r>
          </w:p>
        </w:tc>
      </w:tr>
      <w:tr w14:paraId="7E0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74A9F705">
            <w:pPr>
              <w:jc w:val="center"/>
              <w:rPr>
                <w:szCs w:val="21"/>
              </w:rPr>
            </w:pPr>
            <w:r>
              <w:rPr>
                <w:szCs w:val="21"/>
              </w:rPr>
              <w:t>1</w:t>
            </w:r>
          </w:p>
        </w:tc>
        <w:tc>
          <w:tcPr>
            <w:tcW w:w="2121" w:type="pct"/>
            <w:vMerge w:val="restart"/>
            <w:vAlign w:val="center"/>
          </w:tcPr>
          <w:p w14:paraId="00989FBC">
            <w:pPr>
              <w:jc w:val="center"/>
              <w:rPr>
                <w:szCs w:val="21"/>
              </w:rPr>
            </w:pPr>
            <w:r>
              <w:rPr>
                <w:szCs w:val="21"/>
              </w:rPr>
              <w:t>人员费用</w:t>
            </w:r>
          </w:p>
        </w:tc>
        <w:tc>
          <w:tcPr>
            <w:tcW w:w="2218" w:type="pct"/>
            <w:vAlign w:val="center"/>
          </w:tcPr>
          <w:p w14:paraId="1095012B">
            <w:pPr>
              <w:jc w:val="left"/>
              <w:rPr>
                <w:szCs w:val="21"/>
              </w:rPr>
            </w:pPr>
            <w:r>
              <w:rPr>
                <w:szCs w:val="21"/>
              </w:rPr>
              <w:t>人员工资：</w:t>
            </w:r>
          </w:p>
        </w:tc>
      </w:tr>
      <w:tr w14:paraId="72AD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4FEB45A">
            <w:pPr>
              <w:jc w:val="center"/>
              <w:rPr>
                <w:szCs w:val="21"/>
              </w:rPr>
            </w:pPr>
          </w:p>
        </w:tc>
        <w:tc>
          <w:tcPr>
            <w:tcW w:w="2121" w:type="pct"/>
            <w:vMerge w:val="continue"/>
            <w:vAlign w:val="center"/>
          </w:tcPr>
          <w:p w14:paraId="232EFAD6">
            <w:pPr>
              <w:jc w:val="center"/>
              <w:rPr>
                <w:szCs w:val="21"/>
              </w:rPr>
            </w:pPr>
          </w:p>
        </w:tc>
        <w:tc>
          <w:tcPr>
            <w:tcW w:w="2218" w:type="pct"/>
            <w:vAlign w:val="center"/>
          </w:tcPr>
          <w:p w14:paraId="5102BE8D">
            <w:pPr>
              <w:jc w:val="left"/>
              <w:rPr>
                <w:szCs w:val="21"/>
              </w:rPr>
            </w:pPr>
            <w:r>
              <w:rPr>
                <w:rFonts w:hint="eastAsia"/>
                <w:szCs w:val="21"/>
              </w:rPr>
              <w:t>社会保险：</w:t>
            </w:r>
          </w:p>
        </w:tc>
      </w:tr>
      <w:tr w14:paraId="5290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8354D92">
            <w:pPr>
              <w:jc w:val="center"/>
              <w:rPr>
                <w:szCs w:val="21"/>
              </w:rPr>
            </w:pPr>
          </w:p>
        </w:tc>
        <w:tc>
          <w:tcPr>
            <w:tcW w:w="2121" w:type="pct"/>
            <w:vMerge w:val="continue"/>
            <w:vAlign w:val="center"/>
          </w:tcPr>
          <w:p w14:paraId="6B034C6F">
            <w:pPr>
              <w:jc w:val="center"/>
              <w:rPr>
                <w:szCs w:val="21"/>
              </w:rPr>
            </w:pPr>
          </w:p>
        </w:tc>
        <w:tc>
          <w:tcPr>
            <w:tcW w:w="2218" w:type="pct"/>
            <w:vAlign w:val="center"/>
          </w:tcPr>
          <w:p w14:paraId="4104DD3E">
            <w:pPr>
              <w:jc w:val="left"/>
              <w:rPr>
                <w:szCs w:val="21"/>
              </w:rPr>
            </w:pPr>
            <w:r>
              <w:rPr>
                <w:rFonts w:hint="eastAsia"/>
                <w:szCs w:val="21"/>
              </w:rPr>
              <w:t>住房公积金：</w:t>
            </w:r>
          </w:p>
        </w:tc>
      </w:tr>
      <w:tr w14:paraId="1786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D6429C5">
            <w:pPr>
              <w:jc w:val="center"/>
              <w:rPr>
                <w:szCs w:val="21"/>
              </w:rPr>
            </w:pPr>
          </w:p>
        </w:tc>
        <w:tc>
          <w:tcPr>
            <w:tcW w:w="2121" w:type="pct"/>
            <w:vMerge w:val="continue"/>
            <w:vAlign w:val="center"/>
          </w:tcPr>
          <w:p w14:paraId="6DD2B531">
            <w:pPr>
              <w:jc w:val="center"/>
              <w:rPr>
                <w:szCs w:val="21"/>
              </w:rPr>
            </w:pPr>
          </w:p>
        </w:tc>
        <w:tc>
          <w:tcPr>
            <w:tcW w:w="2218" w:type="pct"/>
            <w:vAlign w:val="center"/>
          </w:tcPr>
          <w:p w14:paraId="14DF96DE">
            <w:pPr>
              <w:jc w:val="left"/>
              <w:rPr>
                <w:szCs w:val="21"/>
              </w:rPr>
            </w:pPr>
            <w:r>
              <w:rPr>
                <w:szCs w:val="21"/>
              </w:rPr>
              <w:t>福利</w:t>
            </w:r>
            <w:r>
              <w:rPr>
                <w:rFonts w:hint="eastAsia"/>
                <w:szCs w:val="21"/>
              </w:rPr>
              <w:t>费</w:t>
            </w:r>
            <w:r>
              <w:rPr>
                <w:szCs w:val="21"/>
              </w:rPr>
              <w:t>：</w:t>
            </w:r>
          </w:p>
        </w:tc>
      </w:tr>
      <w:tr w14:paraId="60B1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9B7363B">
            <w:pPr>
              <w:jc w:val="center"/>
              <w:rPr>
                <w:szCs w:val="21"/>
              </w:rPr>
            </w:pPr>
          </w:p>
        </w:tc>
        <w:tc>
          <w:tcPr>
            <w:tcW w:w="2121" w:type="pct"/>
            <w:vMerge w:val="continue"/>
            <w:vAlign w:val="center"/>
          </w:tcPr>
          <w:p w14:paraId="6AC87E80">
            <w:pPr>
              <w:jc w:val="center"/>
              <w:rPr>
                <w:szCs w:val="21"/>
              </w:rPr>
            </w:pPr>
          </w:p>
        </w:tc>
        <w:tc>
          <w:tcPr>
            <w:tcW w:w="2218" w:type="pct"/>
            <w:vAlign w:val="center"/>
          </w:tcPr>
          <w:p w14:paraId="5E655EFC">
            <w:pPr>
              <w:jc w:val="left"/>
              <w:rPr>
                <w:szCs w:val="21"/>
              </w:rPr>
            </w:pPr>
            <w:r>
              <w:rPr>
                <w:rFonts w:hint="eastAsia"/>
                <w:szCs w:val="21"/>
              </w:rPr>
              <w:t>加班费</w:t>
            </w:r>
            <w:r>
              <w:rPr>
                <w:szCs w:val="21"/>
              </w:rPr>
              <w:t>：</w:t>
            </w:r>
          </w:p>
        </w:tc>
      </w:tr>
      <w:tr w14:paraId="75E9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8417842">
            <w:pPr>
              <w:jc w:val="center"/>
              <w:rPr>
                <w:szCs w:val="21"/>
              </w:rPr>
            </w:pPr>
          </w:p>
        </w:tc>
        <w:tc>
          <w:tcPr>
            <w:tcW w:w="2121" w:type="pct"/>
            <w:vMerge w:val="continue"/>
            <w:vAlign w:val="center"/>
          </w:tcPr>
          <w:p w14:paraId="1EC0A957">
            <w:pPr>
              <w:jc w:val="center"/>
              <w:rPr>
                <w:szCs w:val="21"/>
              </w:rPr>
            </w:pPr>
          </w:p>
        </w:tc>
        <w:tc>
          <w:tcPr>
            <w:tcW w:w="2218" w:type="pct"/>
            <w:vAlign w:val="center"/>
          </w:tcPr>
          <w:p w14:paraId="011D1D2D">
            <w:pPr>
              <w:jc w:val="left"/>
              <w:rPr>
                <w:szCs w:val="21"/>
              </w:rPr>
            </w:pPr>
            <w:r>
              <w:rPr>
                <w:rFonts w:hint="eastAsia"/>
                <w:szCs w:val="21"/>
              </w:rPr>
              <w:t>其他：</w:t>
            </w:r>
          </w:p>
        </w:tc>
      </w:tr>
      <w:tr w14:paraId="3E7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7EF631C1">
            <w:pPr>
              <w:jc w:val="center"/>
              <w:rPr>
                <w:rFonts w:hint="eastAsia" w:eastAsia="宋体"/>
                <w:szCs w:val="21"/>
                <w:lang w:eastAsia="zh-CN"/>
              </w:rPr>
            </w:pPr>
            <w:r>
              <w:rPr>
                <w:rFonts w:hint="eastAsia"/>
                <w:szCs w:val="21"/>
                <w:lang w:val="en-US" w:eastAsia="zh-CN"/>
              </w:rPr>
              <w:t>2</w:t>
            </w:r>
          </w:p>
        </w:tc>
        <w:tc>
          <w:tcPr>
            <w:tcW w:w="2121" w:type="pct"/>
            <w:vAlign w:val="center"/>
          </w:tcPr>
          <w:p w14:paraId="0F5C0224">
            <w:pPr>
              <w:jc w:val="center"/>
              <w:rPr>
                <w:szCs w:val="21"/>
              </w:rPr>
            </w:pPr>
            <w:r>
              <w:rPr>
                <w:rFonts w:hint="eastAsia"/>
                <w:szCs w:val="21"/>
              </w:rPr>
              <w:t>工具耗材</w:t>
            </w:r>
            <w:r>
              <w:rPr>
                <w:rFonts w:hint="eastAsia"/>
                <w:szCs w:val="21"/>
                <w:lang w:val="en-US" w:eastAsia="zh-CN"/>
              </w:rPr>
              <w:t>设备</w:t>
            </w:r>
            <w:r>
              <w:rPr>
                <w:szCs w:val="21"/>
              </w:rPr>
              <w:t>费用</w:t>
            </w:r>
          </w:p>
        </w:tc>
        <w:tc>
          <w:tcPr>
            <w:tcW w:w="2218" w:type="pct"/>
            <w:vAlign w:val="center"/>
          </w:tcPr>
          <w:p w14:paraId="6AFF776D">
            <w:pPr>
              <w:jc w:val="left"/>
              <w:rPr>
                <w:szCs w:val="21"/>
              </w:rPr>
            </w:pPr>
          </w:p>
        </w:tc>
      </w:tr>
      <w:tr w14:paraId="09E0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A477416">
            <w:pPr>
              <w:jc w:val="center"/>
              <w:rPr>
                <w:rFonts w:hint="eastAsia" w:eastAsia="宋体"/>
                <w:szCs w:val="21"/>
                <w:lang w:eastAsia="zh-CN"/>
              </w:rPr>
            </w:pPr>
            <w:r>
              <w:rPr>
                <w:rFonts w:hint="eastAsia"/>
                <w:szCs w:val="21"/>
                <w:lang w:val="en-US" w:eastAsia="zh-CN"/>
              </w:rPr>
              <w:t>3</w:t>
            </w:r>
          </w:p>
        </w:tc>
        <w:tc>
          <w:tcPr>
            <w:tcW w:w="2121" w:type="pct"/>
            <w:vAlign w:val="center"/>
          </w:tcPr>
          <w:p w14:paraId="0C2DEAB2">
            <w:pPr>
              <w:jc w:val="center"/>
              <w:rPr>
                <w:szCs w:val="21"/>
              </w:rPr>
            </w:pPr>
            <w:r>
              <w:rPr>
                <w:rFonts w:hint="eastAsia"/>
                <w:szCs w:val="21"/>
              </w:rPr>
              <w:t>服装费用</w:t>
            </w:r>
          </w:p>
        </w:tc>
        <w:tc>
          <w:tcPr>
            <w:tcW w:w="2218" w:type="pct"/>
            <w:vAlign w:val="center"/>
          </w:tcPr>
          <w:p w14:paraId="741B82DA">
            <w:pPr>
              <w:jc w:val="left"/>
              <w:rPr>
                <w:szCs w:val="21"/>
              </w:rPr>
            </w:pPr>
          </w:p>
        </w:tc>
      </w:tr>
      <w:tr w14:paraId="4A5B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6EC2B94">
            <w:pPr>
              <w:jc w:val="center"/>
              <w:rPr>
                <w:rFonts w:hint="eastAsia" w:eastAsia="宋体"/>
                <w:szCs w:val="21"/>
                <w:lang w:eastAsia="zh-CN"/>
              </w:rPr>
            </w:pPr>
            <w:r>
              <w:rPr>
                <w:rFonts w:hint="eastAsia"/>
                <w:szCs w:val="21"/>
                <w:lang w:val="en-US" w:eastAsia="zh-CN"/>
              </w:rPr>
              <w:t>4</w:t>
            </w:r>
          </w:p>
        </w:tc>
        <w:tc>
          <w:tcPr>
            <w:tcW w:w="2121" w:type="pct"/>
            <w:vAlign w:val="center"/>
          </w:tcPr>
          <w:p w14:paraId="6B9D466D">
            <w:pPr>
              <w:jc w:val="center"/>
              <w:rPr>
                <w:szCs w:val="21"/>
              </w:rPr>
            </w:pPr>
            <w:r>
              <w:rPr>
                <w:szCs w:val="21"/>
              </w:rPr>
              <w:t>办公费用</w:t>
            </w:r>
          </w:p>
        </w:tc>
        <w:tc>
          <w:tcPr>
            <w:tcW w:w="2218" w:type="pct"/>
            <w:vAlign w:val="center"/>
          </w:tcPr>
          <w:p w14:paraId="69EB9777">
            <w:pPr>
              <w:jc w:val="left"/>
              <w:rPr>
                <w:szCs w:val="21"/>
              </w:rPr>
            </w:pPr>
          </w:p>
        </w:tc>
      </w:tr>
      <w:tr w14:paraId="4221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95F7DBC">
            <w:pPr>
              <w:jc w:val="center"/>
              <w:rPr>
                <w:rFonts w:hint="eastAsia" w:eastAsia="宋体"/>
                <w:szCs w:val="21"/>
                <w:lang w:eastAsia="zh-CN"/>
              </w:rPr>
            </w:pPr>
            <w:r>
              <w:rPr>
                <w:rFonts w:hint="eastAsia"/>
                <w:szCs w:val="21"/>
                <w:lang w:val="en-US" w:eastAsia="zh-CN"/>
              </w:rPr>
              <w:t>5</w:t>
            </w:r>
          </w:p>
        </w:tc>
        <w:tc>
          <w:tcPr>
            <w:tcW w:w="2121" w:type="pct"/>
            <w:vAlign w:val="center"/>
          </w:tcPr>
          <w:p w14:paraId="59FB4577">
            <w:pPr>
              <w:jc w:val="center"/>
              <w:rPr>
                <w:szCs w:val="21"/>
              </w:rPr>
            </w:pPr>
            <w:r>
              <w:rPr>
                <w:szCs w:val="21"/>
              </w:rPr>
              <w:t>固定资产折旧</w:t>
            </w:r>
          </w:p>
        </w:tc>
        <w:tc>
          <w:tcPr>
            <w:tcW w:w="2218" w:type="pct"/>
            <w:vAlign w:val="center"/>
          </w:tcPr>
          <w:p w14:paraId="13E7090B">
            <w:pPr>
              <w:jc w:val="left"/>
              <w:rPr>
                <w:szCs w:val="21"/>
              </w:rPr>
            </w:pPr>
          </w:p>
        </w:tc>
      </w:tr>
      <w:tr w14:paraId="527E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AE2BC76">
            <w:pPr>
              <w:jc w:val="center"/>
              <w:rPr>
                <w:rFonts w:hint="eastAsia" w:eastAsia="宋体"/>
                <w:szCs w:val="21"/>
                <w:lang w:eastAsia="zh-CN"/>
              </w:rPr>
            </w:pPr>
            <w:r>
              <w:rPr>
                <w:rFonts w:hint="eastAsia"/>
                <w:szCs w:val="21"/>
                <w:lang w:val="en-US" w:eastAsia="zh-CN"/>
              </w:rPr>
              <w:t>6</w:t>
            </w:r>
          </w:p>
        </w:tc>
        <w:tc>
          <w:tcPr>
            <w:tcW w:w="2121" w:type="pct"/>
            <w:vAlign w:val="center"/>
          </w:tcPr>
          <w:p w14:paraId="36DA7D42">
            <w:pPr>
              <w:jc w:val="center"/>
              <w:rPr>
                <w:szCs w:val="21"/>
              </w:rPr>
            </w:pPr>
            <w:r>
              <w:rPr>
                <w:szCs w:val="21"/>
              </w:rPr>
              <w:t>利润</w:t>
            </w:r>
          </w:p>
        </w:tc>
        <w:tc>
          <w:tcPr>
            <w:tcW w:w="2218" w:type="pct"/>
            <w:vAlign w:val="center"/>
          </w:tcPr>
          <w:p w14:paraId="57BBD855">
            <w:pPr>
              <w:jc w:val="left"/>
              <w:rPr>
                <w:szCs w:val="21"/>
              </w:rPr>
            </w:pPr>
          </w:p>
        </w:tc>
      </w:tr>
      <w:tr w14:paraId="2F89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E1AC24D">
            <w:pPr>
              <w:jc w:val="center"/>
              <w:rPr>
                <w:rFonts w:hint="eastAsia" w:eastAsia="宋体"/>
                <w:szCs w:val="21"/>
                <w:lang w:eastAsia="zh-CN"/>
              </w:rPr>
            </w:pPr>
            <w:r>
              <w:rPr>
                <w:rFonts w:hint="eastAsia"/>
                <w:szCs w:val="21"/>
                <w:lang w:val="en-US" w:eastAsia="zh-CN"/>
              </w:rPr>
              <w:t>7</w:t>
            </w:r>
          </w:p>
        </w:tc>
        <w:tc>
          <w:tcPr>
            <w:tcW w:w="2121" w:type="pct"/>
            <w:vAlign w:val="center"/>
          </w:tcPr>
          <w:p w14:paraId="0DEE1794">
            <w:pPr>
              <w:jc w:val="center"/>
              <w:rPr>
                <w:szCs w:val="21"/>
              </w:rPr>
            </w:pPr>
            <w:r>
              <w:rPr>
                <w:szCs w:val="21"/>
              </w:rPr>
              <w:t>税金</w:t>
            </w:r>
          </w:p>
        </w:tc>
        <w:tc>
          <w:tcPr>
            <w:tcW w:w="2218" w:type="pct"/>
            <w:vAlign w:val="center"/>
          </w:tcPr>
          <w:p w14:paraId="44DB640B">
            <w:pPr>
              <w:jc w:val="left"/>
              <w:rPr>
                <w:szCs w:val="21"/>
              </w:rPr>
            </w:pPr>
          </w:p>
        </w:tc>
      </w:tr>
      <w:tr w14:paraId="3733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FBC6657">
            <w:pPr>
              <w:jc w:val="center"/>
              <w:rPr>
                <w:rFonts w:hint="eastAsia" w:eastAsia="宋体"/>
                <w:szCs w:val="21"/>
                <w:lang w:eastAsia="zh-CN"/>
              </w:rPr>
            </w:pPr>
            <w:r>
              <w:rPr>
                <w:rFonts w:hint="eastAsia"/>
                <w:szCs w:val="21"/>
                <w:lang w:val="en-US" w:eastAsia="zh-CN"/>
              </w:rPr>
              <w:t>8</w:t>
            </w:r>
          </w:p>
        </w:tc>
        <w:tc>
          <w:tcPr>
            <w:tcW w:w="2121" w:type="pct"/>
            <w:vAlign w:val="center"/>
          </w:tcPr>
          <w:p w14:paraId="7FA8F6F6">
            <w:pPr>
              <w:jc w:val="center"/>
              <w:rPr>
                <w:szCs w:val="21"/>
              </w:rPr>
            </w:pPr>
            <w:r>
              <w:rPr>
                <w:szCs w:val="21"/>
              </w:rPr>
              <w:t>其他需要列明的费用</w:t>
            </w:r>
          </w:p>
        </w:tc>
        <w:tc>
          <w:tcPr>
            <w:tcW w:w="2218" w:type="pct"/>
            <w:vAlign w:val="center"/>
          </w:tcPr>
          <w:p w14:paraId="3B896ACD">
            <w:pPr>
              <w:jc w:val="left"/>
              <w:rPr>
                <w:szCs w:val="21"/>
              </w:rPr>
            </w:pPr>
          </w:p>
        </w:tc>
      </w:tr>
      <w:tr w14:paraId="4557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96209DC">
            <w:pPr>
              <w:jc w:val="center"/>
              <w:rPr>
                <w:szCs w:val="21"/>
              </w:rPr>
            </w:pPr>
            <w:r>
              <w:rPr>
                <w:szCs w:val="21"/>
              </w:rPr>
              <w:t>合计</w:t>
            </w:r>
          </w:p>
        </w:tc>
        <w:tc>
          <w:tcPr>
            <w:tcW w:w="2218" w:type="pct"/>
            <w:vAlign w:val="center"/>
          </w:tcPr>
          <w:p w14:paraId="2F594BCB">
            <w:pPr>
              <w:jc w:val="left"/>
              <w:rPr>
                <w:szCs w:val="21"/>
              </w:rPr>
            </w:pPr>
          </w:p>
        </w:tc>
      </w:tr>
    </w:tbl>
    <w:p w14:paraId="78435502">
      <w:pPr>
        <w:spacing w:line="360" w:lineRule="auto"/>
        <w:rPr>
          <w:kern w:val="0"/>
          <w:sz w:val="24"/>
          <w:szCs w:val="24"/>
        </w:rPr>
      </w:pPr>
      <w:r>
        <w:rPr>
          <w:kern w:val="0"/>
          <w:sz w:val="24"/>
          <w:szCs w:val="24"/>
        </w:rPr>
        <w:t>注：1. 上述合计价格应为服务期的最终优惠价格。</w:t>
      </w:r>
    </w:p>
    <w:p w14:paraId="7BBC028E">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B5A1299">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E083804">
      <w:pPr>
        <w:spacing w:line="360" w:lineRule="auto"/>
        <w:ind w:firstLine="448" w:firstLineChars="200"/>
        <w:rPr>
          <w:kern w:val="0"/>
          <w:sz w:val="24"/>
          <w:szCs w:val="24"/>
        </w:rPr>
      </w:pPr>
      <w:r>
        <w:rPr>
          <w:kern w:val="0"/>
          <w:sz w:val="24"/>
          <w:szCs w:val="24"/>
        </w:rPr>
        <w:t>4. 上述表格中列明的条目，在本项目中如不涉及，请填写“不涉及”。</w:t>
      </w:r>
    </w:p>
    <w:p w14:paraId="09F33C13">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52C89460">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40D44E19">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4B1D355A">
      <w:pPr>
        <w:spacing w:line="460" w:lineRule="exact"/>
        <w:rPr>
          <w:b/>
          <w:sz w:val="24"/>
        </w:rPr>
      </w:pPr>
      <w:r>
        <w:rPr>
          <w:b/>
          <w:sz w:val="24"/>
        </w:rPr>
        <w:t>附件4</w:t>
      </w:r>
    </w:p>
    <w:p w14:paraId="5F13C1D4">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43DB30B">
      <w:pPr>
        <w:spacing w:line="460" w:lineRule="exact"/>
        <w:ind w:left="192"/>
        <w:rPr>
          <w:sz w:val="24"/>
        </w:rPr>
      </w:pPr>
      <w:r>
        <w:rPr>
          <w:sz w:val="24"/>
        </w:rPr>
        <w:t>项目名称：</w:t>
      </w:r>
      <w:r>
        <w:rPr>
          <w:sz w:val="24"/>
          <w:u w:val="single"/>
        </w:rPr>
        <w:t xml:space="preserve">                    </w:t>
      </w:r>
    </w:p>
    <w:p w14:paraId="67A60BEB">
      <w:pPr>
        <w:spacing w:line="460" w:lineRule="exact"/>
        <w:ind w:left="192"/>
        <w:rPr>
          <w:sz w:val="24"/>
        </w:rPr>
      </w:pPr>
      <w:r>
        <w:rPr>
          <w:sz w:val="24"/>
        </w:rPr>
        <w:t>项目编号：</w:t>
      </w:r>
      <w:r>
        <w:rPr>
          <w:sz w:val="24"/>
          <w:u w:val="single"/>
        </w:rPr>
        <w:t xml:space="preserve">                    </w:t>
      </w:r>
    </w:p>
    <w:p w14:paraId="21E94270">
      <w:pPr>
        <w:spacing w:line="460" w:lineRule="exact"/>
        <w:ind w:left="192"/>
        <w:rPr>
          <w:sz w:val="24"/>
        </w:rPr>
      </w:pPr>
      <w:r>
        <w:rPr>
          <w:sz w:val="24"/>
        </w:rPr>
        <w:t>包    号：</w:t>
      </w:r>
      <w:r>
        <w:rPr>
          <w:sz w:val="24"/>
          <w:u w:val="single"/>
        </w:rPr>
        <w:t xml:space="preserve">                    </w:t>
      </w:r>
    </w:p>
    <w:p w14:paraId="3A40F573">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5B55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5917A97">
            <w:pPr>
              <w:jc w:val="center"/>
              <w:rPr>
                <w:sz w:val="24"/>
                <w:szCs w:val="24"/>
              </w:rPr>
            </w:pPr>
            <w:r>
              <w:rPr>
                <w:rFonts w:hint="eastAsia"/>
                <w:sz w:val="24"/>
                <w:szCs w:val="24"/>
              </w:rPr>
              <w:t>序号</w:t>
            </w:r>
          </w:p>
        </w:tc>
        <w:tc>
          <w:tcPr>
            <w:tcW w:w="1356" w:type="dxa"/>
            <w:vAlign w:val="center"/>
          </w:tcPr>
          <w:p w14:paraId="2726FB4B">
            <w:pPr>
              <w:jc w:val="center"/>
              <w:rPr>
                <w:sz w:val="24"/>
                <w:szCs w:val="24"/>
              </w:rPr>
            </w:pPr>
            <w:r>
              <w:rPr>
                <w:sz w:val="24"/>
                <w:szCs w:val="24"/>
              </w:rPr>
              <w:t>具体岗位</w:t>
            </w:r>
          </w:p>
        </w:tc>
        <w:tc>
          <w:tcPr>
            <w:tcW w:w="1512" w:type="dxa"/>
            <w:vAlign w:val="center"/>
          </w:tcPr>
          <w:p w14:paraId="6CB393E8">
            <w:pPr>
              <w:jc w:val="center"/>
              <w:rPr>
                <w:sz w:val="24"/>
                <w:szCs w:val="24"/>
              </w:rPr>
            </w:pPr>
            <w:r>
              <w:rPr>
                <w:sz w:val="24"/>
                <w:szCs w:val="24"/>
              </w:rPr>
              <w:t>人数（人）</w:t>
            </w:r>
          </w:p>
        </w:tc>
        <w:tc>
          <w:tcPr>
            <w:tcW w:w="1416" w:type="dxa"/>
            <w:vAlign w:val="center"/>
          </w:tcPr>
          <w:p w14:paraId="023DE4CF">
            <w:pPr>
              <w:jc w:val="center"/>
              <w:rPr>
                <w:sz w:val="24"/>
                <w:szCs w:val="24"/>
              </w:rPr>
            </w:pPr>
            <w:r>
              <w:rPr>
                <w:sz w:val="24"/>
                <w:szCs w:val="24"/>
              </w:rPr>
              <w:t>月工资/人</w:t>
            </w:r>
          </w:p>
        </w:tc>
        <w:tc>
          <w:tcPr>
            <w:tcW w:w="1296" w:type="dxa"/>
            <w:vAlign w:val="center"/>
          </w:tcPr>
          <w:p w14:paraId="7A5D76E4">
            <w:pPr>
              <w:jc w:val="center"/>
              <w:rPr>
                <w:sz w:val="24"/>
                <w:szCs w:val="24"/>
              </w:rPr>
            </w:pPr>
            <w:r>
              <w:rPr>
                <w:sz w:val="24"/>
                <w:szCs w:val="24"/>
              </w:rPr>
              <w:t>月保险/人</w:t>
            </w:r>
          </w:p>
        </w:tc>
        <w:tc>
          <w:tcPr>
            <w:tcW w:w="1116" w:type="dxa"/>
            <w:vAlign w:val="center"/>
          </w:tcPr>
          <w:p w14:paraId="1FB680AC">
            <w:pPr>
              <w:jc w:val="center"/>
              <w:rPr>
                <w:sz w:val="24"/>
                <w:szCs w:val="24"/>
              </w:rPr>
            </w:pPr>
            <w:r>
              <w:rPr>
                <w:rFonts w:hint="eastAsia"/>
                <w:sz w:val="24"/>
                <w:szCs w:val="24"/>
              </w:rPr>
              <w:t>月公积金/人</w:t>
            </w:r>
          </w:p>
        </w:tc>
        <w:tc>
          <w:tcPr>
            <w:tcW w:w="1116" w:type="dxa"/>
            <w:vAlign w:val="center"/>
          </w:tcPr>
          <w:p w14:paraId="2A658197">
            <w:pPr>
              <w:jc w:val="center"/>
              <w:rPr>
                <w:sz w:val="24"/>
                <w:szCs w:val="24"/>
              </w:rPr>
            </w:pPr>
            <w:r>
              <w:rPr>
                <w:sz w:val="24"/>
                <w:szCs w:val="24"/>
              </w:rPr>
              <w:t>月小计</w:t>
            </w:r>
          </w:p>
        </w:tc>
        <w:tc>
          <w:tcPr>
            <w:tcW w:w="1968" w:type="dxa"/>
            <w:vAlign w:val="center"/>
          </w:tcPr>
          <w:p w14:paraId="312B1968">
            <w:pPr>
              <w:jc w:val="center"/>
              <w:rPr>
                <w:sz w:val="24"/>
                <w:szCs w:val="24"/>
              </w:rPr>
            </w:pPr>
            <w:r>
              <w:rPr>
                <w:sz w:val="24"/>
                <w:szCs w:val="24"/>
              </w:rPr>
              <w:t>招标文件规定的服务期</w:t>
            </w:r>
            <w:r>
              <w:rPr>
                <w:rFonts w:hint="eastAsia"/>
                <w:sz w:val="24"/>
                <w:szCs w:val="24"/>
              </w:rPr>
              <w:t>小计</w:t>
            </w:r>
          </w:p>
        </w:tc>
      </w:tr>
      <w:tr w14:paraId="20A9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CC0FDB9">
            <w:pPr>
              <w:jc w:val="center"/>
              <w:rPr>
                <w:sz w:val="24"/>
                <w:szCs w:val="24"/>
              </w:rPr>
            </w:pPr>
          </w:p>
        </w:tc>
        <w:tc>
          <w:tcPr>
            <w:tcW w:w="1356" w:type="dxa"/>
            <w:vAlign w:val="center"/>
          </w:tcPr>
          <w:p w14:paraId="66A76790">
            <w:pPr>
              <w:jc w:val="center"/>
              <w:rPr>
                <w:sz w:val="24"/>
                <w:szCs w:val="24"/>
              </w:rPr>
            </w:pPr>
          </w:p>
        </w:tc>
        <w:tc>
          <w:tcPr>
            <w:tcW w:w="1512" w:type="dxa"/>
            <w:vAlign w:val="center"/>
          </w:tcPr>
          <w:p w14:paraId="59D8AA85">
            <w:pPr>
              <w:jc w:val="center"/>
              <w:rPr>
                <w:sz w:val="24"/>
                <w:szCs w:val="24"/>
              </w:rPr>
            </w:pPr>
          </w:p>
        </w:tc>
        <w:tc>
          <w:tcPr>
            <w:tcW w:w="1416" w:type="dxa"/>
            <w:vAlign w:val="center"/>
          </w:tcPr>
          <w:p w14:paraId="07694813">
            <w:pPr>
              <w:jc w:val="center"/>
              <w:rPr>
                <w:sz w:val="24"/>
                <w:szCs w:val="24"/>
              </w:rPr>
            </w:pPr>
          </w:p>
        </w:tc>
        <w:tc>
          <w:tcPr>
            <w:tcW w:w="1296" w:type="dxa"/>
            <w:vAlign w:val="center"/>
          </w:tcPr>
          <w:p w14:paraId="5120518F">
            <w:pPr>
              <w:jc w:val="center"/>
              <w:rPr>
                <w:sz w:val="24"/>
                <w:szCs w:val="24"/>
              </w:rPr>
            </w:pPr>
          </w:p>
        </w:tc>
        <w:tc>
          <w:tcPr>
            <w:tcW w:w="1116" w:type="dxa"/>
            <w:vAlign w:val="center"/>
          </w:tcPr>
          <w:p w14:paraId="6D082A2E">
            <w:pPr>
              <w:jc w:val="center"/>
              <w:rPr>
                <w:sz w:val="24"/>
                <w:szCs w:val="24"/>
              </w:rPr>
            </w:pPr>
          </w:p>
        </w:tc>
        <w:tc>
          <w:tcPr>
            <w:tcW w:w="1116" w:type="dxa"/>
            <w:vAlign w:val="center"/>
          </w:tcPr>
          <w:p w14:paraId="3F8CC422">
            <w:pPr>
              <w:jc w:val="center"/>
              <w:rPr>
                <w:sz w:val="24"/>
                <w:szCs w:val="24"/>
              </w:rPr>
            </w:pPr>
          </w:p>
        </w:tc>
        <w:tc>
          <w:tcPr>
            <w:tcW w:w="1968" w:type="dxa"/>
            <w:vAlign w:val="center"/>
          </w:tcPr>
          <w:p w14:paraId="69EE0DE2">
            <w:pPr>
              <w:jc w:val="center"/>
              <w:rPr>
                <w:sz w:val="24"/>
                <w:szCs w:val="24"/>
              </w:rPr>
            </w:pPr>
          </w:p>
        </w:tc>
      </w:tr>
      <w:tr w14:paraId="7028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95B6C95">
            <w:pPr>
              <w:jc w:val="center"/>
              <w:rPr>
                <w:sz w:val="24"/>
                <w:szCs w:val="24"/>
              </w:rPr>
            </w:pPr>
          </w:p>
        </w:tc>
        <w:tc>
          <w:tcPr>
            <w:tcW w:w="1356" w:type="dxa"/>
            <w:vAlign w:val="center"/>
          </w:tcPr>
          <w:p w14:paraId="43A27E98">
            <w:pPr>
              <w:jc w:val="center"/>
              <w:rPr>
                <w:sz w:val="24"/>
                <w:szCs w:val="24"/>
              </w:rPr>
            </w:pPr>
          </w:p>
        </w:tc>
        <w:tc>
          <w:tcPr>
            <w:tcW w:w="1512" w:type="dxa"/>
            <w:vAlign w:val="center"/>
          </w:tcPr>
          <w:p w14:paraId="555DE701">
            <w:pPr>
              <w:jc w:val="center"/>
              <w:rPr>
                <w:sz w:val="24"/>
                <w:szCs w:val="24"/>
              </w:rPr>
            </w:pPr>
          </w:p>
        </w:tc>
        <w:tc>
          <w:tcPr>
            <w:tcW w:w="1416" w:type="dxa"/>
            <w:vAlign w:val="center"/>
          </w:tcPr>
          <w:p w14:paraId="6F7D0730">
            <w:pPr>
              <w:jc w:val="center"/>
              <w:rPr>
                <w:sz w:val="24"/>
                <w:szCs w:val="24"/>
              </w:rPr>
            </w:pPr>
          </w:p>
        </w:tc>
        <w:tc>
          <w:tcPr>
            <w:tcW w:w="1296" w:type="dxa"/>
            <w:vAlign w:val="center"/>
          </w:tcPr>
          <w:p w14:paraId="2FD8DAE5">
            <w:pPr>
              <w:jc w:val="center"/>
              <w:rPr>
                <w:sz w:val="24"/>
                <w:szCs w:val="24"/>
              </w:rPr>
            </w:pPr>
          </w:p>
        </w:tc>
        <w:tc>
          <w:tcPr>
            <w:tcW w:w="1116" w:type="dxa"/>
            <w:vAlign w:val="center"/>
          </w:tcPr>
          <w:p w14:paraId="67774A02">
            <w:pPr>
              <w:jc w:val="center"/>
              <w:rPr>
                <w:sz w:val="24"/>
                <w:szCs w:val="24"/>
              </w:rPr>
            </w:pPr>
          </w:p>
        </w:tc>
        <w:tc>
          <w:tcPr>
            <w:tcW w:w="1116" w:type="dxa"/>
            <w:vAlign w:val="center"/>
          </w:tcPr>
          <w:p w14:paraId="62C0176B">
            <w:pPr>
              <w:jc w:val="center"/>
              <w:rPr>
                <w:sz w:val="24"/>
                <w:szCs w:val="24"/>
              </w:rPr>
            </w:pPr>
          </w:p>
        </w:tc>
        <w:tc>
          <w:tcPr>
            <w:tcW w:w="1968" w:type="dxa"/>
            <w:vAlign w:val="center"/>
          </w:tcPr>
          <w:p w14:paraId="110FA4DA">
            <w:pPr>
              <w:jc w:val="center"/>
              <w:rPr>
                <w:sz w:val="24"/>
                <w:szCs w:val="24"/>
              </w:rPr>
            </w:pPr>
          </w:p>
        </w:tc>
      </w:tr>
      <w:tr w14:paraId="7F14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8CE15B1">
            <w:pPr>
              <w:jc w:val="center"/>
              <w:rPr>
                <w:sz w:val="24"/>
                <w:szCs w:val="24"/>
              </w:rPr>
            </w:pPr>
          </w:p>
        </w:tc>
        <w:tc>
          <w:tcPr>
            <w:tcW w:w="1356" w:type="dxa"/>
            <w:vAlign w:val="center"/>
          </w:tcPr>
          <w:p w14:paraId="4C5F8944">
            <w:pPr>
              <w:jc w:val="center"/>
              <w:rPr>
                <w:sz w:val="24"/>
                <w:szCs w:val="24"/>
              </w:rPr>
            </w:pPr>
          </w:p>
        </w:tc>
        <w:tc>
          <w:tcPr>
            <w:tcW w:w="1512" w:type="dxa"/>
            <w:vAlign w:val="center"/>
          </w:tcPr>
          <w:p w14:paraId="34B821E8">
            <w:pPr>
              <w:jc w:val="center"/>
              <w:rPr>
                <w:sz w:val="24"/>
                <w:szCs w:val="24"/>
              </w:rPr>
            </w:pPr>
          </w:p>
        </w:tc>
        <w:tc>
          <w:tcPr>
            <w:tcW w:w="1416" w:type="dxa"/>
            <w:vAlign w:val="center"/>
          </w:tcPr>
          <w:p w14:paraId="5FCCDDA0">
            <w:pPr>
              <w:jc w:val="center"/>
              <w:rPr>
                <w:sz w:val="24"/>
                <w:szCs w:val="24"/>
              </w:rPr>
            </w:pPr>
          </w:p>
        </w:tc>
        <w:tc>
          <w:tcPr>
            <w:tcW w:w="1296" w:type="dxa"/>
            <w:vAlign w:val="center"/>
          </w:tcPr>
          <w:p w14:paraId="313868EA">
            <w:pPr>
              <w:jc w:val="center"/>
              <w:rPr>
                <w:sz w:val="24"/>
                <w:szCs w:val="24"/>
              </w:rPr>
            </w:pPr>
          </w:p>
        </w:tc>
        <w:tc>
          <w:tcPr>
            <w:tcW w:w="1116" w:type="dxa"/>
            <w:vAlign w:val="center"/>
          </w:tcPr>
          <w:p w14:paraId="7A11CB31">
            <w:pPr>
              <w:jc w:val="center"/>
              <w:rPr>
                <w:sz w:val="24"/>
                <w:szCs w:val="24"/>
              </w:rPr>
            </w:pPr>
          </w:p>
        </w:tc>
        <w:tc>
          <w:tcPr>
            <w:tcW w:w="1116" w:type="dxa"/>
            <w:vAlign w:val="center"/>
          </w:tcPr>
          <w:p w14:paraId="7FF1DB26">
            <w:pPr>
              <w:jc w:val="center"/>
              <w:rPr>
                <w:sz w:val="24"/>
                <w:szCs w:val="24"/>
              </w:rPr>
            </w:pPr>
          </w:p>
        </w:tc>
        <w:tc>
          <w:tcPr>
            <w:tcW w:w="1968" w:type="dxa"/>
            <w:vAlign w:val="center"/>
          </w:tcPr>
          <w:p w14:paraId="68394687">
            <w:pPr>
              <w:jc w:val="center"/>
              <w:rPr>
                <w:sz w:val="24"/>
                <w:szCs w:val="24"/>
              </w:rPr>
            </w:pPr>
          </w:p>
        </w:tc>
      </w:tr>
      <w:tr w14:paraId="1BD1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9C47F02">
            <w:pPr>
              <w:jc w:val="center"/>
              <w:rPr>
                <w:sz w:val="24"/>
                <w:szCs w:val="24"/>
              </w:rPr>
            </w:pPr>
          </w:p>
        </w:tc>
        <w:tc>
          <w:tcPr>
            <w:tcW w:w="1356" w:type="dxa"/>
            <w:vAlign w:val="center"/>
          </w:tcPr>
          <w:p w14:paraId="2A3AD721">
            <w:pPr>
              <w:jc w:val="center"/>
              <w:rPr>
                <w:sz w:val="24"/>
                <w:szCs w:val="24"/>
              </w:rPr>
            </w:pPr>
          </w:p>
        </w:tc>
        <w:tc>
          <w:tcPr>
            <w:tcW w:w="1512" w:type="dxa"/>
            <w:vAlign w:val="center"/>
          </w:tcPr>
          <w:p w14:paraId="3230CB89">
            <w:pPr>
              <w:jc w:val="center"/>
              <w:rPr>
                <w:sz w:val="24"/>
                <w:szCs w:val="24"/>
              </w:rPr>
            </w:pPr>
          </w:p>
        </w:tc>
        <w:tc>
          <w:tcPr>
            <w:tcW w:w="1416" w:type="dxa"/>
            <w:vAlign w:val="center"/>
          </w:tcPr>
          <w:p w14:paraId="64A73862">
            <w:pPr>
              <w:jc w:val="center"/>
              <w:rPr>
                <w:sz w:val="24"/>
                <w:szCs w:val="24"/>
              </w:rPr>
            </w:pPr>
          </w:p>
        </w:tc>
        <w:tc>
          <w:tcPr>
            <w:tcW w:w="1296" w:type="dxa"/>
            <w:vAlign w:val="center"/>
          </w:tcPr>
          <w:p w14:paraId="5000C1F0">
            <w:pPr>
              <w:jc w:val="center"/>
              <w:rPr>
                <w:sz w:val="24"/>
                <w:szCs w:val="24"/>
              </w:rPr>
            </w:pPr>
          </w:p>
        </w:tc>
        <w:tc>
          <w:tcPr>
            <w:tcW w:w="1116" w:type="dxa"/>
            <w:vAlign w:val="center"/>
          </w:tcPr>
          <w:p w14:paraId="7F62F7AB">
            <w:pPr>
              <w:jc w:val="center"/>
              <w:rPr>
                <w:sz w:val="24"/>
                <w:szCs w:val="24"/>
              </w:rPr>
            </w:pPr>
          </w:p>
        </w:tc>
        <w:tc>
          <w:tcPr>
            <w:tcW w:w="1116" w:type="dxa"/>
            <w:vAlign w:val="center"/>
          </w:tcPr>
          <w:p w14:paraId="4BB2DE5C">
            <w:pPr>
              <w:jc w:val="center"/>
              <w:rPr>
                <w:sz w:val="24"/>
                <w:szCs w:val="24"/>
              </w:rPr>
            </w:pPr>
          </w:p>
        </w:tc>
        <w:tc>
          <w:tcPr>
            <w:tcW w:w="1968" w:type="dxa"/>
            <w:vAlign w:val="center"/>
          </w:tcPr>
          <w:p w14:paraId="495AC1BC">
            <w:pPr>
              <w:jc w:val="center"/>
              <w:rPr>
                <w:sz w:val="24"/>
                <w:szCs w:val="24"/>
              </w:rPr>
            </w:pPr>
          </w:p>
        </w:tc>
      </w:tr>
      <w:tr w14:paraId="3AB2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4CEACCD">
            <w:pPr>
              <w:jc w:val="center"/>
              <w:rPr>
                <w:sz w:val="24"/>
                <w:szCs w:val="24"/>
              </w:rPr>
            </w:pPr>
            <w:r>
              <w:rPr>
                <w:rFonts w:hint="eastAsia"/>
                <w:sz w:val="24"/>
                <w:szCs w:val="24"/>
              </w:rPr>
              <w:t>人员费用合计</w:t>
            </w:r>
          </w:p>
        </w:tc>
        <w:tc>
          <w:tcPr>
            <w:tcW w:w="1116" w:type="dxa"/>
            <w:vAlign w:val="center"/>
          </w:tcPr>
          <w:p w14:paraId="77FBC6E7">
            <w:pPr>
              <w:jc w:val="center"/>
              <w:rPr>
                <w:sz w:val="24"/>
                <w:szCs w:val="24"/>
              </w:rPr>
            </w:pPr>
          </w:p>
        </w:tc>
        <w:tc>
          <w:tcPr>
            <w:tcW w:w="1968" w:type="dxa"/>
            <w:vAlign w:val="center"/>
          </w:tcPr>
          <w:p w14:paraId="782849DE">
            <w:pPr>
              <w:jc w:val="center"/>
              <w:rPr>
                <w:sz w:val="24"/>
                <w:szCs w:val="24"/>
              </w:rPr>
            </w:pPr>
          </w:p>
        </w:tc>
      </w:tr>
    </w:tbl>
    <w:p w14:paraId="6725DA2F">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996C200">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2F686955">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95C0A4C">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58735706">
      <w:pPr>
        <w:spacing w:line="460" w:lineRule="exact"/>
        <w:rPr>
          <w:sz w:val="24"/>
          <w:szCs w:val="24"/>
        </w:rPr>
      </w:pPr>
    </w:p>
    <w:p w14:paraId="7F636F49">
      <w:pPr>
        <w:spacing w:line="360" w:lineRule="auto"/>
        <w:ind w:right="84" w:firstLine="224" w:firstLineChars="100"/>
        <w:rPr>
          <w:sz w:val="24"/>
        </w:rPr>
      </w:pPr>
      <w:r>
        <w:rPr>
          <w:sz w:val="24"/>
        </w:rPr>
        <w:t>投标人名称：</w:t>
      </w:r>
    </w:p>
    <w:p w14:paraId="15CCBBF4">
      <w:pPr>
        <w:spacing w:line="360" w:lineRule="auto"/>
        <w:ind w:right="84" w:firstLine="224" w:firstLineChars="100"/>
        <w:rPr>
          <w:b/>
          <w:sz w:val="24"/>
        </w:rPr>
      </w:pPr>
      <w:r>
        <w:rPr>
          <w:sz w:val="24"/>
        </w:rPr>
        <w:t xml:space="preserve">日期：  </w:t>
      </w:r>
      <w:r>
        <w:rPr>
          <w:b/>
          <w:sz w:val="24"/>
        </w:rPr>
        <w:br w:type="page"/>
      </w:r>
    </w:p>
    <w:p w14:paraId="25C345A8">
      <w:pPr>
        <w:spacing w:line="560" w:lineRule="exact"/>
        <w:rPr>
          <w:b/>
          <w:sz w:val="24"/>
        </w:rPr>
      </w:pPr>
      <w:r>
        <w:rPr>
          <w:b/>
          <w:sz w:val="24"/>
        </w:rPr>
        <w:t>附件5</w:t>
      </w:r>
    </w:p>
    <w:p w14:paraId="17BBE4D8">
      <w:pPr>
        <w:autoSpaceDN w:val="0"/>
        <w:spacing w:line="360" w:lineRule="auto"/>
        <w:jc w:val="center"/>
        <w:rPr>
          <w:b/>
          <w:bCs/>
          <w:sz w:val="24"/>
        </w:rPr>
      </w:pPr>
      <w:r>
        <w:rPr>
          <w:b/>
          <w:bCs/>
          <w:sz w:val="24"/>
        </w:rPr>
        <w:t>商务要求点对点应答表</w:t>
      </w:r>
    </w:p>
    <w:p w14:paraId="0A57E956">
      <w:pPr>
        <w:spacing w:line="460" w:lineRule="exact"/>
        <w:rPr>
          <w:sz w:val="24"/>
        </w:rPr>
      </w:pPr>
    </w:p>
    <w:p w14:paraId="422DB700">
      <w:pPr>
        <w:spacing w:line="460" w:lineRule="exact"/>
        <w:rPr>
          <w:sz w:val="24"/>
        </w:rPr>
      </w:pPr>
      <w:r>
        <w:rPr>
          <w:sz w:val="24"/>
        </w:rPr>
        <w:t>项目名称：</w:t>
      </w:r>
      <w:r>
        <w:rPr>
          <w:sz w:val="24"/>
          <w:u w:val="single"/>
        </w:rPr>
        <w:t xml:space="preserve">                    </w:t>
      </w:r>
    </w:p>
    <w:p w14:paraId="44A0CFF6">
      <w:pPr>
        <w:spacing w:line="460" w:lineRule="exact"/>
        <w:rPr>
          <w:sz w:val="24"/>
        </w:rPr>
      </w:pPr>
      <w:r>
        <w:rPr>
          <w:sz w:val="24"/>
        </w:rPr>
        <w:t>项目编号：</w:t>
      </w:r>
      <w:r>
        <w:rPr>
          <w:sz w:val="24"/>
          <w:u w:val="single"/>
        </w:rPr>
        <w:t xml:space="preserve">                    </w:t>
      </w:r>
    </w:p>
    <w:p w14:paraId="405A8CE2">
      <w:pPr>
        <w:spacing w:line="460" w:lineRule="exact"/>
        <w:rPr>
          <w:sz w:val="24"/>
          <w:u w:val="single"/>
        </w:rPr>
      </w:pPr>
      <w:r>
        <w:rPr>
          <w:sz w:val="24"/>
        </w:rPr>
        <w:t>包号：</w:t>
      </w:r>
      <w:r>
        <w:rPr>
          <w:sz w:val="24"/>
          <w:u w:val="single"/>
        </w:rPr>
        <w:t xml:space="preserve">                        </w:t>
      </w:r>
    </w:p>
    <w:p w14:paraId="6E553DE1">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120C533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E204896">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7204BD9">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CDA436B">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04C8BA9">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04E99C5">
            <w:pPr>
              <w:widowControl/>
              <w:jc w:val="center"/>
              <w:rPr>
                <w:kern w:val="0"/>
                <w:szCs w:val="21"/>
              </w:rPr>
            </w:pPr>
            <w:r>
              <w:rPr>
                <w:kern w:val="0"/>
                <w:szCs w:val="21"/>
              </w:rPr>
              <w:t>备注</w:t>
            </w:r>
          </w:p>
        </w:tc>
      </w:tr>
      <w:tr w14:paraId="1B7E6E1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8B27F82">
            <w:pPr>
              <w:widowControl/>
              <w:jc w:val="left"/>
              <w:rPr>
                <w:kern w:val="0"/>
                <w:szCs w:val="21"/>
              </w:rPr>
            </w:pPr>
            <w:r>
              <w:rPr>
                <w:kern w:val="0"/>
                <w:szCs w:val="21"/>
              </w:rPr>
              <w:t>（一）报价要求</w:t>
            </w:r>
          </w:p>
        </w:tc>
      </w:tr>
      <w:tr w14:paraId="27DDE757">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B92007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E20B65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BDC0C3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F06B7A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BB73A01">
            <w:pPr>
              <w:widowControl/>
              <w:jc w:val="left"/>
              <w:rPr>
                <w:kern w:val="0"/>
                <w:szCs w:val="21"/>
              </w:rPr>
            </w:pPr>
            <w:r>
              <w:rPr>
                <w:kern w:val="0"/>
                <w:szCs w:val="21"/>
              </w:rPr>
              <w:t>　</w:t>
            </w:r>
          </w:p>
        </w:tc>
      </w:tr>
      <w:tr w14:paraId="0921693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66E7962">
            <w:pPr>
              <w:widowControl/>
              <w:jc w:val="left"/>
              <w:rPr>
                <w:kern w:val="0"/>
                <w:szCs w:val="21"/>
              </w:rPr>
            </w:pPr>
            <w:r>
              <w:rPr>
                <w:kern w:val="0"/>
                <w:szCs w:val="21"/>
              </w:rPr>
              <w:t>（二）时间、地点要求</w:t>
            </w:r>
          </w:p>
        </w:tc>
      </w:tr>
      <w:tr w14:paraId="3E675DE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97234A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A4BB63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DD4AA3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7AD2E6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9CBB638">
            <w:pPr>
              <w:widowControl/>
              <w:jc w:val="left"/>
              <w:rPr>
                <w:kern w:val="0"/>
                <w:szCs w:val="21"/>
              </w:rPr>
            </w:pPr>
            <w:r>
              <w:rPr>
                <w:kern w:val="0"/>
                <w:szCs w:val="21"/>
              </w:rPr>
              <w:t>　</w:t>
            </w:r>
          </w:p>
        </w:tc>
      </w:tr>
      <w:tr w14:paraId="380DF92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79FB629">
            <w:pPr>
              <w:widowControl/>
              <w:jc w:val="left"/>
              <w:rPr>
                <w:kern w:val="0"/>
                <w:szCs w:val="21"/>
              </w:rPr>
            </w:pPr>
            <w:r>
              <w:rPr>
                <w:kern w:val="0"/>
                <w:szCs w:val="21"/>
              </w:rPr>
              <w:t>（三）付款方式</w:t>
            </w:r>
          </w:p>
        </w:tc>
      </w:tr>
      <w:tr w14:paraId="24A85AB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212956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7A5789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349F50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8796D2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D8AC4EA">
            <w:pPr>
              <w:widowControl/>
              <w:jc w:val="left"/>
              <w:rPr>
                <w:kern w:val="0"/>
                <w:szCs w:val="21"/>
              </w:rPr>
            </w:pPr>
            <w:r>
              <w:rPr>
                <w:kern w:val="0"/>
                <w:szCs w:val="21"/>
              </w:rPr>
              <w:t>　</w:t>
            </w:r>
          </w:p>
        </w:tc>
      </w:tr>
      <w:tr w14:paraId="4E69421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6BEBD83">
            <w:pPr>
              <w:widowControl/>
              <w:jc w:val="left"/>
              <w:rPr>
                <w:kern w:val="0"/>
                <w:szCs w:val="21"/>
              </w:rPr>
            </w:pPr>
            <w:r>
              <w:rPr>
                <w:kern w:val="0"/>
                <w:szCs w:val="21"/>
              </w:rPr>
              <w:t>（四）投标保证金和履约保证金</w:t>
            </w:r>
          </w:p>
        </w:tc>
      </w:tr>
      <w:tr w14:paraId="08E6016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3949EE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432D1F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7ED971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D8C3AD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FA5874D">
            <w:pPr>
              <w:widowControl/>
              <w:jc w:val="left"/>
              <w:rPr>
                <w:kern w:val="0"/>
                <w:szCs w:val="21"/>
              </w:rPr>
            </w:pPr>
            <w:r>
              <w:rPr>
                <w:kern w:val="0"/>
                <w:szCs w:val="21"/>
              </w:rPr>
              <w:t>　</w:t>
            </w:r>
          </w:p>
        </w:tc>
      </w:tr>
    </w:tbl>
    <w:p w14:paraId="1F9BAB6B">
      <w:pPr>
        <w:spacing w:line="620" w:lineRule="exact"/>
        <w:rPr>
          <w:sz w:val="24"/>
        </w:rPr>
      </w:pPr>
      <w:r>
        <w:rPr>
          <w:sz w:val="24"/>
        </w:rPr>
        <w:t>注：</w:t>
      </w:r>
    </w:p>
    <w:p w14:paraId="09E777D4">
      <w:pPr>
        <w:spacing w:line="360" w:lineRule="auto"/>
        <w:rPr>
          <w:sz w:val="24"/>
        </w:rPr>
      </w:pPr>
      <w:r>
        <w:rPr>
          <w:sz w:val="24"/>
        </w:rPr>
        <w:t>1. 不如实填写偏离情况的投标文件将视为虚假材料。</w:t>
      </w:r>
    </w:p>
    <w:p w14:paraId="385414D0">
      <w:pPr>
        <w:spacing w:line="360" w:lineRule="auto"/>
        <w:rPr>
          <w:sz w:val="24"/>
        </w:rPr>
      </w:pPr>
      <w:r>
        <w:rPr>
          <w:sz w:val="24"/>
        </w:rPr>
        <w:t>2. 招标要求指招标文件中规定的具体要求，投标应答指投标文件的具体内容。</w:t>
      </w:r>
    </w:p>
    <w:p w14:paraId="44079C2D">
      <w:pPr>
        <w:spacing w:line="360" w:lineRule="auto"/>
        <w:rPr>
          <w:sz w:val="24"/>
        </w:rPr>
      </w:pPr>
      <w:r>
        <w:rPr>
          <w:sz w:val="24"/>
        </w:rPr>
        <w:t>3. 偏离说明指招标要求与投标应答之间的不同之处。</w:t>
      </w:r>
    </w:p>
    <w:p w14:paraId="7ABF3599">
      <w:pPr>
        <w:autoSpaceDE w:val="0"/>
        <w:autoSpaceDN w:val="0"/>
        <w:adjustRightInd w:val="0"/>
        <w:spacing w:line="560" w:lineRule="exact"/>
        <w:jc w:val="left"/>
        <w:rPr>
          <w:kern w:val="0"/>
          <w:sz w:val="24"/>
        </w:rPr>
      </w:pPr>
    </w:p>
    <w:p w14:paraId="37A7F6E1">
      <w:pPr>
        <w:autoSpaceDE w:val="0"/>
        <w:autoSpaceDN w:val="0"/>
        <w:adjustRightInd w:val="0"/>
        <w:spacing w:line="560" w:lineRule="exact"/>
        <w:jc w:val="left"/>
        <w:rPr>
          <w:kern w:val="0"/>
          <w:sz w:val="24"/>
        </w:rPr>
      </w:pPr>
    </w:p>
    <w:p w14:paraId="5CEA4D5C">
      <w:pPr>
        <w:spacing w:line="360" w:lineRule="auto"/>
        <w:ind w:right="84" w:firstLine="224" w:firstLineChars="100"/>
        <w:rPr>
          <w:sz w:val="24"/>
        </w:rPr>
      </w:pPr>
      <w:r>
        <w:rPr>
          <w:sz w:val="24"/>
        </w:rPr>
        <w:t>投标人名称：</w:t>
      </w:r>
    </w:p>
    <w:p w14:paraId="325B13AD">
      <w:pPr>
        <w:spacing w:line="360" w:lineRule="auto"/>
        <w:ind w:right="84" w:firstLine="224" w:firstLineChars="100"/>
        <w:rPr>
          <w:sz w:val="24"/>
        </w:rPr>
      </w:pPr>
    </w:p>
    <w:p w14:paraId="0C4C1BA7">
      <w:pPr>
        <w:spacing w:line="360" w:lineRule="auto"/>
        <w:ind w:right="84" w:firstLine="224" w:firstLineChars="100"/>
        <w:rPr>
          <w:position w:val="-40"/>
          <w:sz w:val="24"/>
        </w:rPr>
      </w:pPr>
      <w:r>
        <w:rPr>
          <w:sz w:val="24"/>
        </w:rPr>
        <w:t xml:space="preserve">日期：  </w:t>
      </w:r>
    </w:p>
    <w:p w14:paraId="188C35E6">
      <w:pPr>
        <w:autoSpaceDE w:val="0"/>
        <w:autoSpaceDN w:val="0"/>
        <w:adjustRightInd w:val="0"/>
        <w:spacing w:line="560" w:lineRule="exact"/>
        <w:jc w:val="left"/>
        <w:rPr>
          <w:kern w:val="0"/>
          <w:sz w:val="24"/>
          <w:u w:val="single"/>
        </w:rPr>
      </w:pPr>
    </w:p>
    <w:p w14:paraId="2E918819">
      <w:pPr>
        <w:autoSpaceDE w:val="0"/>
        <w:autoSpaceDN w:val="0"/>
        <w:adjustRightInd w:val="0"/>
        <w:spacing w:line="560" w:lineRule="exact"/>
        <w:jc w:val="left"/>
        <w:rPr>
          <w:kern w:val="0"/>
          <w:sz w:val="24"/>
          <w:u w:val="single"/>
        </w:rPr>
      </w:pPr>
    </w:p>
    <w:p w14:paraId="34419F4E">
      <w:pPr>
        <w:autoSpaceDE w:val="0"/>
        <w:autoSpaceDN w:val="0"/>
        <w:adjustRightInd w:val="0"/>
        <w:spacing w:line="560" w:lineRule="exact"/>
        <w:jc w:val="left"/>
        <w:rPr>
          <w:kern w:val="0"/>
          <w:sz w:val="24"/>
          <w:u w:val="single"/>
        </w:rPr>
      </w:pPr>
    </w:p>
    <w:p w14:paraId="7CB73A9C">
      <w:pPr>
        <w:widowControl/>
        <w:jc w:val="left"/>
        <w:rPr>
          <w:b/>
          <w:sz w:val="24"/>
        </w:rPr>
      </w:pPr>
      <w:r>
        <w:rPr>
          <w:b/>
          <w:sz w:val="24"/>
        </w:rPr>
        <w:br w:type="page"/>
      </w:r>
    </w:p>
    <w:p w14:paraId="5B8F7EBB">
      <w:pPr>
        <w:spacing w:line="620" w:lineRule="exact"/>
        <w:rPr>
          <w:b/>
          <w:sz w:val="24"/>
        </w:rPr>
      </w:pPr>
      <w:r>
        <w:rPr>
          <w:b/>
          <w:sz w:val="24"/>
        </w:rPr>
        <w:t>附件6</w:t>
      </w:r>
      <w:r>
        <w:rPr>
          <w:rFonts w:hint="eastAsia"/>
          <w:b/>
          <w:sz w:val="24"/>
        </w:rPr>
        <w:t>-1</w:t>
      </w:r>
    </w:p>
    <w:p w14:paraId="5C25121B">
      <w:pPr>
        <w:autoSpaceDN w:val="0"/>
        <w:spacing w:line="360" w:lineRule="auto"/>
        <w:jc w:val="center"/>
        <w:rPr>
          <w:b/>
          <w:bCs/>
          <w:sz w:val="24"/>
        </w:rPr>
      </w:pPr>
      <w:r>
        <w:rPr>
          <w:b/>
          <w:bCs/>
          <w:sz w:val="24"/>
        </w:rPr>
        <w:t>技术要求点对点应答表</w:t>
      </w:r>
    </w:p>
    <w:p w14:paraId="738958C2">
      <w:pPr>
        <w:spacing w:line="460" w:lineRule="exact"/>
        <w:rPr>
          <w:sz w:val="24"/>
        </w:rPr>
      </w:pPr>
      <w:r>
        <w:rPr>
          <w:sz w:val="24"/>
        </w:rPr>
        <w:t>项目名称：</w:t>
      </w:r>
      <w:r>
        <w:rPr>
          <w:sz w:val="24"/>
          <w:u w:val="single"/>
        </w:rPr>
        <w:t xml:space="preserve">                    </w:t>
      </w:r>
    </w:p>
    <w:p w14:paraId="35C01FBC">
      <w:pPr>
        <w:spacing w:line="460" w:lineRule="exact"/>
        <w:rPr>
          <w:sz w:val="24"/>
        </w:rPr>
      </w:pPr>
      <w:r>
        <w:rPr>
          <w:sz w:val="24"/>
        </w:rPr>
        <w:t>项目编号：</w:t>
      </w:r>
      <w:r>
        <w:rPr>
          <w:sz w:val="24"/>
          <w:u w:val="single"/>
        </w:rPr>
        <w:t xml:space="preserve">                    </w:t>
      </w:r>
    </w:p>
    <w:p w14:paraId="103F7931">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7947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455A30B">
            <w:pPr>
              <w:widowControl/>
              <w:snapToGrid w:val="0"/>
              <w:jc w:val="center"/>
              <w:rPr>
                <w:kern w:val="0"/>
                <w:sz w:val="24"/>
                <w:szCs w:val="21"/>
              </w:rPr>
            </w:pPr>
            <w:r>
              <w:rPr>
                <w:kern w:val="0"/>
                <w:sz w:val="24"/>
                <w:szCs w:val="21"/>
              </w:rPr>
              <w:t>序号</w:t>
            </w:r>
          </w:p>
        </w:tc>
        <w:tc>
          <w:tcPr>
            <w:tcW w:w="4630" w:type="dxa"/>
            <w:shd w:val="clear" w:color="auto" w:fill="auto"/>
            <w:vAlign w:val="center"/>
          </w:tcPr>
          <w:p w14:paraId="7E2C892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AF6A5F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D7FFC6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EABFDB4">
            <w:pPr>
              <w:widowControl/>
              <w:snapToGrid w:val="0"/>
              <w:jc w:val="center"/>
              <w:rPr>
                <w:kern w:val="0"/>
                <w:sz w:val="24"/>
                <w:szCs w:val="21"/>
              </w:rPr>
            </w:pPr>
            <w:r>
              <w:rPr>
                <w:kern w:val="0"/>
                <w:sz w:val="24"/>
                <w:szCs w:val="21"/>
              </w:rPr>
              <w:t>备注</w:t>
            </w:r>
          </w:p>
        </w:tc>
      </w:tr>
      <w:tr w14:paraId="6D82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DD8CF8">
            <w:pPr>
              <w:widowControl/>
              <w:snapToGrid w:val="0"/>
              <w:jc w:val="center"/>
              <w:rPr>
                <w:kern w:val="0"/>
                <w:sz w:val="24"/>
                <w:szCs w:val="21"/>
              </w:rPr>
            </w:pPr>
            <w:r>
              <w:rPr>
                <w:kern w:val="0"/>
                <w:sz w:val="24"/>
                <w:szCs w:val="21"/>
              </w:rPr>
              <w:t>1</w:t>
            </w:r>
          </w:p>
        </w:tc>
        <w:tc>
          <w:tcPr>
            <w:tcW w:w="4630" w:type="dxa"/>
            <w:shd w:val="clear" w:color="auto" w:fill="auto"/>
            <w:vAlign w:val="center"/>
          </w:tcPr>
          <w:p w14:paraId="236D851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A43A74A">
            <w:pPr>
              <w:widowControl/>
              <w:snapToGrid w:val="0"/>
              <w:jc w:val="center"/>
              <w:rPr>
                <w:kern w:val="0"/>
                <w:sz w:val="24"/>
                <w:szCs w:val="21"/>
              </w:rPr>
            </w:pPr>
          </w:p>
        </w:tc>
        <w:tc>
          <w:tcPr>
            <w:tcW w:w="1289" w:type="dxa"/>
            <w:shd w:val="clear" w:color="auto" w:fill="auto"/>
            <w:vAlign w:val="center"/>
          </w:tcPr>
          <w:p w14:paraId="1FE0DFFD">
            <w:pPr>
              <w:widowControl/>
              <w:snapToGrid w:val="0"/>
              <w:jc w:val="center"/>
              <w:rPr>
                <w:kern w:val="0"/>
                <w:sz w:val="24"/>
                <w:szCs w:val="21"/>
              </w:rPr>
            </w:pPr>
          </w:p>
        </w:tc>
        <w:tc>
          <w:tcPr>
            <w:tcW w:w="843" w:type="dxa"/>
            <w:shd w:val="clear" w:color="auto" w:fill="auto"/>
            <w:vAlign w:val="center"/>
          </w:tcPr>
          <w:p w14:paraId="698BA44A">
            <w:pPr>
              <w:widowControl/>
              <w:snapToGrid w:val="0"/>
              <w:jc w:val="center"/>
              <w:rPr>
                <w:kern w:val="0"/>
                <w:sz w:val="24"/>
                <w:szCs w:val="21"/>
              </w:rPr>
            </w:pPr>
          </w:p>
        </w:tc>
      </w:tr>
      <w:tr w14:paraId="2C6E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96251D9">
            <w:pPr>
              <w:widowControl/>
              <w:snapToGrid w:val="0"/>
              <w:jc w:val="center"/>
              <w:rPr>
                <w:kern w:val="0"/>
                <w:sz w:val="24"/>
                <w:szCs w:val="21"/>
              </w:rPr>
            </w:pPr>
            <w:r>
              <w:rPr>
                <w:kern w:val="0"/>
                <w:sz w:val="24"/>
                <w:szCs w:val="21"/>
              </w:rPr>
              <w:t>2</w:t>
            </w:r>
          </w:p>
        </w:tc>
        <w:tc>
          <w:tcPr>
            <w:tcW w:w="4630" w:type="dxa"/>
            <w:shd w:val="clear" w:color="auto" w:fill="auto"/>
            <w:vAlign w:val="center"/>
          </w:tcPr>
          <w:p w14:paraId="7BA26242">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ACEDC72">
            <w:pPr>
              <w:widowControl/>
              <w:snapToGrid w:val="0"/>
              <w:jc w:val="center"/>
              <w:rPr>
                <w:kern w:val="0"/>
                <w:sz w:val="24"/>
                <w:szCs w:val="21"/>
              </w:rPr>
            </w:pPr>
          </w:p>
        </w:tc>
        <w:tc>
          <w:tcPr>
            <w:tcW w:w="1289" w:type="dxa"/>
            <w:shd w:val="clear" w:color="auto" w:fill="auto"/>
            <w:vAlign w:val="center"/>
          </w:tcPr>
          <w:p w14:paraId="3875BED5">
            <w:pPr>
              <w:widowControl/>
              <w:snapToGrid w:val="0"/>
              <w:jc w:val="center"/>
              <w:rPr>
                <w:kern w:val="0"/>
                <w:sz w:val="24"/>
                <w:szCs w:val="21"/>
              </w:rPr>
            </w:pPr>
          </w:p>
        </w:tc>
        <w:tc>
          <w:tcPr>
            <w:tcW w:w="843" w:type="dxa"/>
            <w:shd w:val="clear" w:color="auto" w:fill="auto"/>
            <w:vAlign w:val="center"/>
          </w:tcPr>
          <w:p w14:paraId="39D6B258">
            <w:pPr>
              <w:widowControl/>
              <w:snapToGrid w:val="0"/>
              <w:jc w:val="center"/>
              <w:rPr>
                <w:kern w:val="0"/>
                <w:sz w:val="24"/>
                <w:szCs w:val="21"/>
              </w:rPr>
            </w:pPr>
          </w:p>
        </w:tc>
      </w:tr>
      <w:tr w14:paraId="7EAF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3920FB">
            <w:pPr>
              <w:widowControl/>
              <w:snapToGrid w:val="0"/>
              <w:jc w:val="center"/>
              <w:rPr>
                <w:kern w:val="0"/>
                <w:sz w:val="24"/>
                <w:szCs w:val="21"/>
              </w:rPr>
            </w:pPr>
            <w:r>
              <w:rPr>
                <w:kern w:val="0"/>
                <w:sz w:val="24"/>
                <w:szCs w:val="21"/>
              </w:rPr>
              <w:t>3</w:t>
            </w:r>
          </w:p>
        </w:tc>
        <w:tc>
          <w:tcPr>
            <w:tcW w:w="4630" w:type="dxa"/>
            <w:shd w:val="clear" w:color="auto" w:fill="auto"/>
            <w:vAlign w:val="center"/>
          </w:tcPr>
          <w:p w14:paraId="0BF23480">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1286DD6A">
            <w:pPr>
              <w:widowControl/>
              <w:snapToGrid w:val="0"/>
              <w:jc w:val="center"/>
              <w:rPr>
                <w:kern w:val="0"/>
                <w:sz w:val="24"/>
                <w:szCs w:val="21"/>
              </w:rPr>
            </w:pPr>
          </w:p>
        </w:tc>
        <w:tc>
          <w:tcPr>
            <w:tcW w:w="1289" w:type="dxa"/>
            <w:shd w:val="clear" w:color="auto" w:fill="auto"/>
            <w:vAlign w:val="center"/>
          </w:tcPr>
          <w:p w14:paraId="2FF9887E">
            <w:pPr>
              <w:widowControl/>
              <w:snapToGrid w:val="0"/>
              <w:jc w:val="center"/>
              <w:rPr>
                <w:kern w:val="0"/>
                <w:sz w:val="24"/>
                <w:szCs w:val="21"/>
              </w:rPr>
            </w:pPr>
          </w:p>
        </w:tc>
        <w:tc>
          <w:tcPr>
            <w:tcW w:w="843" w:type="dxa"/>
            <w:shd w:val="clear" w:color="auto" w:fill="auto"/>
            <w:vAlign w:val="center"/>
          </w:tcPr>
          <w:p w14:paraId="378DDE04">
            <w:pPr>
              <w:widowControl/>
              <w:snapToGrid w:val="0"/>
              <w:jc w:val="center"/>
              <w:rPr>
                <w:kern w:val="0"/>
                <w:sz w:val="24"/>
                <w:szCs w:val="21"/>
              </w:rPr>
            </w:pPr>
          </w:p>
        </w:tc>
      </w:tr>
      <w:tr w14:paraId="117C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7D614A28">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A69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9D6A388">
            <w:pPr>
              <w:widowControl/>
              <w:snapToGrid w:val="0"/>
              <w:jc w:val="center"/>
              <w:rPr>
                <w:kern w:val="0"/>
                <w:sz w:val="24"/>
                <w:szCs w:val="21"/>
              </w:rPr>
            </w:pPr>
            <w:r>
              <w:rPr>
                <w:kern w:val="0"/>
                <w:sz w:val="24"/>
                <w:szCs w:val="21"/>
              </w:rPr>
              <w:t>序号</w:t>
            </w:r>
          </w:p>
        </w:tc>
        <w:tc>
          <w:tcPr>
            <w:tcW w:w="4630" w:type="dxa"/>
            <w:shd w:val="clear" w:color="auto" w:fill="auto"/>
            <w:vAlign w:val="center"/>
          </w:tcPr>
          <w:p w14:paraId="6A05EF5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ABC004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AC426A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DFAA32B">
            <w:pPr>
              <w:widowControl/>
              <w:snapToGrid w:val="0"/>
              <w:jc w:val="center"/>
              <w:rPr>
                <w:kern w:val="0"/>
                <w:sz w:val="24"/>
                <w:szCs w:val="21"/>
              </w:rPr>
            </w:pPr>
            <w:r>
              <w:rPr>
                <w:kern w:val="0"/>
                <w:sz w:val="24"/>
                <w:szCs w:val="21"/>
              </w:rPr>
              <w:t>备注</w:t>
            </w:r>
          </w:p>
        </w:tc>
      </w:tr>
      <w:tr w14:paraId="39B0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0A262D4">
            <w:pPr>
              <w:widowControl/>
              <w:snapToGrid w:val="0"/>
              <w:jc w:val="center"/>
              <w:rPr>
                <w:kern w:val="0"/>
                <w:sz w:val="24"/>
                <w:szCs w:val="21"/>
              </w:rPr>
            </w:pPr>
          </w:p>
        </w:tc>
        <w:tc>
          <w:tcPr>
            <w:tcW w:w="4630" w:type="dxa"/>
            <w:shd w:val="clear" w:color="auto" w:fill="auto"/>
            <w:vAlign w:val="center"/>
          </w:tcPr>
          <w:p w14:paraId="017FCD0C">
            <w:pPr>
              <w:widowControl/>
              <w:snapToGrid w:val="0"/>
              <w:jc w:val="center"/>
              <w:rPr>
                <w:kern w:val="0"/>
                <w:sz w:val="24"/>
                <w:szCs w:val="21"/>
              </w:rPr>
            </w:pPr>
          </w:p>
        </w:tc>
        <w:tc>
          <w:tcPr>
            <w:tcW w:w="2438" w:type="dxa"/>
            <w:shd w:val="clear" w:color="auto" w:fill="auto"/>
            <w:vAlign w:val="center"/>
          </w:tcPr>
          <w:p w14:paraId="33FDCCE5">
            <w:pPr>
              <w:widowControl/>
              <w:snapToGrid w:val="0"/>
              <w:jc w:val="center"/>
              <w:rPr>
                <w:kern w:val="0"/>
                <w:sz w:val="24"/>
                <w:szCs w:val="21"/>
              </w:rPr>
            </w:pPr>
          </w:p>
        </w:tc>
        <w:tc>
          <w:tcPr>
            <w:tcW w:w="1289" w:type="dxa"/>
            <w:shd w:val="clear" w:color="auto" w:fill="auto"/>
            <w:vAlign w:val="center"/>
          </w:tcPr>
          <w:p w14:paraId="2159B5D8">
            <w:pPr>
              <w:widowControl/>
              <w:snapToGrid w:val="0"/>
              <w:jc w:val="center"/>
              <w:rPr>
                <w:kern w:val="0"/>
                <w:sz w:val="24"/>
                <w:szCs w:val="21"/>
              </w:rPr>
            </w:pPr>
          </w:p>
        </w:tc>
        <w:tc>
          <w:tcPr>
            <w:tcW w:w="843" w:type="dxa"/>
            <w:shd w:val="clear" w:color="auto" w:fill="auto"/>
            <w:vAlign w:val="center"/>
          </w:tcPr>
          <w:p w14:paraId="2048CCA8">
            <w:pPr>
              <w:widowControl/>
              <w:snapToGrid w:val="0"/>
              <w:jc w:val="center"/>
              <w:rPr>
                <w:kern w:val="0"/>
                <w:sz w:val="24"/>
                <w:szCs w:val="21"/>
              </w:rPr>
            </w:pPr>
          </w:p>
        </w:tc>
      </w:tr>
      <w:tr w14:paraId="6DC8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4C5569">
            <w:pPr>
              <w:widowControl/>
              <w:snapToGrid w:val="0"/>
              <w:jc w:val="center"/>
              <w:rPr>
                <w:kern w:val="0"/>
                <w:sz w:val="24"/>
                <w:szCs w:val="21"/>
              </w:rPr>
            </w:pPr>
          </w:p>
        </w:tc>
        <w:tc>
          <w:tcPr>
            <w:tcW w:w="4630" w:type="dxa"/>
            <w:shd w:val="clear" w:color="auto" w:fill="auto"/>
            <w:vAlign w:val="center"/>
          </w:tcPr>
          <w:p w14:paraId="04DE8D2B">
            <w:pPr>
              <w:widowControl/>
              <w:snapToGrid w:val="0"/>
              <w:jc w:val="center"/>
              <w:rPr>
                <w:kern w:val="0"/>
                <w:sz w:val="24"/>
                <w:szCs w:val="21"/>
              </w:rPr>
            </w:pPr>
          </w:p>
        </w:tc>
        <w:tc>
          <w:tcPr>
            <w:tcW w:w="2438" w:type="dxa"/>
            <w:shd w:val="clear" w:color="auto" w:fill="auto"/>
            <w:vAlign w:val="center"/>
          </w:tcPr>
          <w:p w14:paraId="68ECA7F9">
            <w:pPr>
              <w:widowControl/>
              <w:snapToGrid w:val="0"/>
              <w:jc w:val="center"/>
              <w:rPr>
                <w:kern w:val="0"/>
                <w:sz w:val="24"/>
                <w:szCs w:val="21"/>
              </w:rPr>
            </w:pPr>
          </w:p>
        </w:tc>
        <w:tc>
          <w:tcPr>
            <w:tcW w:w="1289" w:type="dxa"/>
            <w:shd w:val="clear" w:color="auto" w:fill="auto"/>
            <w:vAlign w:val="center"/>
          </w:tcPr>
          <w:p w14:paraId="120F128B">
            <w:pPr>
              <w:widowControl/>
              <w:snapToGrid w:val="0"/>
              <w:jc w:val="center"/>
              <w:rPr>
                <w:kern w:val="0"/>
                <w:sz w:val="24"/>
                <w:szCs w:val="21"/>
              </w:rPr>
            </w:pPr>
          </w:p>
        </w:tc>
        <w:tc>
          <w:tcPr>
            <w:tcW w:w="843" w:type="dxa"/>
            <w:shd w:val="clear" w:color="auto" w:fill="auto"/>
            <w:vAlign w:val="center"/>
          </w:tcPr>
          <w:p w14:paraId="05044718">
            <w:pPr>
              <w:widowControl/>
              <w:snapToGrid w:val="0"/>
              <w:jc w:val="center"/>
              <w:rPr>
                <w:kern w:val="0"/>
                <w:sz w:val="24"/>
                <w:szCs w:val="21"/>
              </w:rPr>
            </w:pPr>
          </w:p>
        </w:tc>
      </w:tr>
      <w:tr w14:paraId="73DB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C961E54">
            <w:pPr>
              <w:widowControl/>
              <w:snapToGrid w:val="0"/>
              <w:jc w:val="center"/>
              <w:rPr>
                <w:kern w:val="0"/>
                <w:sz w:val="24"/>
                <w:szCs w:val="21"/>
              </w:rPr>
            </w:pPr>
          </w:p>
        </w:tc>
        <w:tc>
          <w:tcPr>
            <w:tcW w:w="4630" w:type="dxa"/>
            <w:shd w:val="clear" w:color="auto" w:fill="auto"/>
            <w:vAlign w:val="center"/>
          </w:tcPr>
          <w:p w14:paraId="4B4A10A4">
            <w:pPr>
              <w:widowControl/>
              <w:snapToGrid w:val="0"/>
              <w:jc w:val="center"/>
              <w:rPr>
                <w:kern w:val="0"/>
                <w:sz w:val="24"/>
                <w:szCs w:val="21"/>
              </w:rPr>
            </w:pPr>
          </w:p>
        </w:tc>
        <w:tc>
          <w:tcPr>
            <w:tcW w:w="2438" w:type="dxa"/>
            <w:shd w:val="clear" w:color="auto" w:fill="auto"/>
            <w:vAlign w:val="center"/>
          </w:tcPr>
          <w:p w14:paraId="26DE831C">
            <w:pPr>
              <w:widowControl/>
              <w:snapToGrid w:val="0"/>
              <w:jc w:val="center"/>
              <w:rPr>
                <w:kern w:val="0"/>
                <w:sz w:val="24"/>
                <w:szCs w:val="21"/>
              </w:rPr>
            </w:pPr>
          </w:p>
        </w:tc>
        <w:tc>
          <w:tcPr>
            <w:tcW w:w="1289" w:type="dxa"/>
            <w:shd w:val="clear" w:color="auto" w:fill="auto"/>
            <w:vAlign w:val="center"/>
          </w:tcPr>
          <w:p w14:paraId="55678B7D">
            <w:pPr>
              <w:widowControl/>
              <w:snapToGrid w:val="0"/>
              <w:jc w:val="center"/>
              <w:rPr>
                <w:kern w:val="0"/>
                <w:sz w:val="24"/>
                <w:szCs w:val="21"/>
              </w:rPr>
            </w:pPr>
          </w:p>
        </w:tc>
        <w:tc>
          <w:tcPr>
            <w:tcW w:w="843" w:type="dxa"/>
            <w:shd w:val="clear" w:color="auto" w:fill="auto"/>
            <w:vAlign w:val="center"/>
          </w:tcPr>
          <w:p w14:paraId="58503A9F">
            <w:pPr>
              <w:widowControl/>
              <w:snapToGrid w:val="0"/>
              <w:jc w:val="center"/>
              <w:rPr>
                <w:kern w:val="0"/>
                <w:sz w:val="24"/>
                <w:szCs w:val="21"/>
              </w:rPr>
            </w:pPr>
          </w:p>
        </w:tc>
      </w:tr>
      <w:tr w14:paraId="74D3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816C4A6">
            <w:pPr>
              <w:widowControl/>
              <w:snapToGrid w:val="0"/>
              <w:jc w:val="center"/>
              <w:rPr>
                <w:kern w:val="0"/>
                <w:sz w:val="24"/>
                <w:szCs w:val="21"/>
              </w:rPr>
            </w:pPr>
          </w:p>
        </w:tc>
        <w:tc>
          <w:tcPr>
            <w:tcW w:w="4630" w:type="dxa"/>
            <w:shd w:val="clear" w:color="auto" w:fill="auto"/>
            <w:vAlign w:val="center"/>
          </w:tcPr>
          <w:p w14:paraId="6155DEFF">
            <w:pPr>
              <w:widowControl/>
              <w:snapToGrid w:val="0"/>
              <w:jc w:val="center"/>
              <w:rPr>
                <w:kern w:val="0"/>
                <w:sz w:val="24"/>
                <w:szCs w:val="21"/>
              </w:rPr>
            </w:pPr>
          </w:p>
        </w:tc>
        <w:tc>
          <w:tcPr>
            <w:tcW w:w="2438" w:type="dxa"/>
            <w:shd w:val="clear" w:color="auto" w:fill="auto"/>
            <w:vAlign w:val="center"/>
          </w:tcPr>
          <w:p w14:paraId="52E7859B">
            <w:pPr>
              <w:widowControl/>
              <w:snapToGrid w:val="0"/>
              <w:jc w:val="center"/>
              <w:rPr>
                <w:kern w:val="0"/>
                <w:sz w:val="24"/>
                <w:szCs w:val="21"/>
              </w:rPr>
            </w:pPr>
          </w:p>
        </w:tc>
        <w:tc>
          <w:tcPr>
            <w:tcW w:w="1289" w:type="dxa"/>
            <w:shd w:val="clear" w:color="auto" w:fill="auto"/>
            <w:vAlign w:val="center"/>
          </w:tcPr>
          <w:p w14:paraId="3AF42131">
            <w:pPr>
              <w:widowControl/>
              <w:snapToGrid w:val="0"/>
              <w:jc w:val="center"/>
              <w:rPr>
                <w:kern w:val="0"/>
                <w:sz w:val="24"/>
                <w:szCs w:val="21"/>
              </w:rPr>
            </w:pPr>
          </w:p>
        </w:tc>
        <w:tc>
          <w:tcPr>
            <w:tcW w:w="843" w:type="dxa"/>
            <w:shd w:val="clear" w:color="auto" w:fill="auto"/>
            <w:vAlign w:val="center"/>
          </w:tcPr>
          <w:p w14:paraId="13A35501">
            <w:pPr>
              <w:widowControl/>
              <w:snapToGrid w:val="0"/>
              <w:jc w:val="center"/>
              <w:rPr>
                <w:kern w:val="0"/>
                <w:sz w:val="24"/>
                <w:szCs w:val="21"/>
              </w:rPr>
            </w:pPr>
          </w:p>
        </w:tc>
      </w:tr>
      <w:tr w14:paraId="3933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FA1B24">
            <w:pPr>
              <w:widowControl/>
              <w:snapToGrid w:val="0"/>
              <w:jc w:val="center"/>
              <w:rPr>
                <w:kern w:val="0"/>
                <w:sz w:val="24"/>
                <w:szCs w:val="21"/>
              </w:rPr>
            </w:pPr>
          </w:p>
        </w:tc>
        <w:tc>
          <w:tcPr>
            <w:tcW w:w="4630" w:type="dxa"/>
            <w:shd w:val="clear" w:color="auto" w:fill="auto"/>
            <w:vAlign w:val="center"/>
          </w:tcPr>
          <w:p w14:paraId="56A1F7B4">
            <w:pPr>
              <w:widowControl/>
              <w:snapToGrid w:val="0"/>
              <w:jc w:val="center"/>
              <w:rPr>
                <w:kern w:val="0"/>
                <w:sz w:val="24"/>
                <w:szCs w:val="21"/>
              </w:rPr>
            </w:pPr>
          </w:p>
        </w:tc>
        <w:tc>
          <w:tcPr>
            <w:tcW w:w="2438" w:type="dxa"/>
            <w:shd w:val="clear" w:color="auto" w:fill="auto"/>
            <w:vAlign w:val="center"/>
          </w:tcPr>
          <w:p w14:paraId="32D2DEE8">
            <w:pPr>
              <w:widowControl/>
              <w:snapToGrid w:val="0"/>
              <w:jc w:val="center"/>
              <w:rPr>
                <w:kern w:val="0"/>
                <w:sz w:val="24"/>
                <w:szCs w:val="21"/>
              </w:rPr>
            </w:pPr>
          </w:p>
        </w:tc>
        <w:tc>
          <w:tcPr>
            <w:tcW w:w="1289" w:type="dxa"/>
            <w:shd w:val="clear" w:color="auto" w:fill="auto"/>
            <w:vAlign w:val="center"/>
          </w:tcPr>
          <w:p w14:paraId="48DD692B">
            <w:pPr>
              <w:widowControl/>
              <w:snapToGrid w:val="0"/>
              <w:jc w:val="center"/>
              <w:rPr>
                <w:kern w:val="0"/>
                <w:sz w:val="24"/>
                <w:szCs w:val="21"/>
              </w:rPr>
            </w:pPr>
          </w:p>
        </w:tc>
        <w:tc>
          <w:tcPr>
            <w:tcW w:w="843" w:type="dxa"/>
            <w:shd w:val="clear" w:color="auto" w:fill="auto"/>
            <w:vAlign w:val="center"/>
          </w:tcPr>
          <w:p w14:paraId="5B5D59E7">
            <w:pPr>
              <w:widowControl/>
              <w:snapToGrid w:val="0"/>
              <w:jc w:val="center"/>
              <w:rPr>
                <w:kern w:val="0"/>
                <w:sz w:val="24"/>
                <w:szCs w:val="21"/>
              </w:rPr>
            </w:pPr>
          </w:p>
        </w:tc>
      </w:tr>
    </w:tbl>
    <w:p w14:paraId="2644C8B8">
      <w:pPr>
        <w:spacing w:line="620" w:lineRule="exact"/>
        <w:rPr>
          <w:sz w:val="24"/>
        </w:rPr>
      </w:pPr>
      <w:r>
        <w:rPr>
          <w:sz w:val="24"/>
        </w:rPr>
        <w:t>注：</w:t>
      </w:r>
    </w:p>
    <w:p w14:paraId="090482B1">
      <w:pPr>
        <w:spacing w:line="360" w:lineRule="auto"/>
        <w:rPr>
          <w:sz w:val="24"/>
        </w:rPr>
      </w:pPr>
      <w:r>
        <w:rPr>
          <w:sz w:val="24"/>
        </w:rPr>
        <w:t>1. 不如实填写偏离情况的投标文件将视为虚假材料。</w:t>
      </w:r>
    </w:p>
    <w:p w14:paraId="0DAEE4D2">
      <w:pPr>
        <w:spacing w:line="360" w:lineRule="auto"/>
        <w:rPr>
          <w:sz w:val="24"/>
        </w:rPr>
      </w:pPr>
      <w:r>
        <w:rPr>
          <w:sz w:val="24"/>
        </w:rPr>
        <w:t>2. 招标要求指招标文件中规定的具体要求，投标应答指投标文件的具体内容。</w:t>
      </w:r>
    </w:p>
    <w:p w14:paraId="3D1F1347">
      <w:pPr>
        <w:spacing w:line="360" w:lineRule="auto"/>
        <w:rPr>
          <w:sz w:val="24"/>
        </w:rPr>
      </w:pPr>
      <w:r>
        <w:rPr>
          <w:sz w:val="24"/>
        </w:rPr>
        <w:t>3. 偏离说明指招标要求与投标应答之间的不同之处。</w:t>
      </w:r>
    </w:p>
    <w:p w14:paraId="14995753">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322F974">
      <w:pPr>
        <w:spacing w:line="620" w:lineRule="exact"/>
        <w:rPr>
          <w:b/>
          <w:sz w:val="24"/>
        </w:rPr>
      </w:pPr>
    </w:p>
    <w:p w14:paraId="6D87202A">
      <w:pPr>
        <w:spacing w:line="360" w:lineRule="auto"/>
        <w:ind w:right="84" w:firstLine="224" w:firstLineChars="100"/>
        <w:rPr>
          <w:sz w:val="24"/>
        </w:rPr>
      </w:pPr>
      <w:r>
        <w:rPr>
          <w:sz w:val="24"/>
        </w:rPr>
        <w:t>投标人名称：</w:t>
      </w:r>
    </w:p>
    <w:p w14:paraId="123B4F33">
      <w:pPr>
        <w:spacing w:line="360" w:lineRule="auto"/>
        <w:ind w:right="84" w:firstLine="224" w:firstLineChars="100"/>
        <w:rPr>
          <w:sz w:val="24"/>
        </w:rPr>
      </w:pPr>
    </w:p>
    <w:p w14:paraId="3D50AA52">
      <w:pPr>
        <w:spacing w:line="360" w:lineRule="auto"/>
        <w:ind w:right="84" w:firstLine="224" w:firstLineChars="100"/>
        <w:rPr>
          <w:sz w:val="24"/>
        </w:rPr>
      </w:pPr>
      <w:r>
        <w:rPr>
          <w:sz w:val="24"/>
        </w:rPr>
        <w:t>日期</w:t>
      </w:r>
    </w:p>
    <w:p w14:paraId="315F8DB3">
      <w:pPr>
        <w:widowControl/>
        <w:jc w:val="left"/>
        <w:rPr>
          <w:b/>
          <w:sz w:val="24"/>
        </w:rPr>
      </w:pPr>
      <w:r>
        <w:rPr>
          <w:rFonts w:hint="eastAsia"/>
          <w:b/>
          <w:sz w:val="24"/>
        </w:rPr>
        <w:t>附件6-2</w:t>
      </w:r>
    </w:p>
    <w:p w14:paraId="2E39B933">
      <w:pPr>
        <w:widowControl/>
        <w:jc w:val="left"/>
        <w:rPr>
          <w:sz w:val="24"/>
        </w:rPr>
      </w:pPr>
    </w:p>
    <w:p w14:paraId="111A1E8F">
      <w:pPr>
        <w:widowControl/>
        <w:jc w:val="center"/>
        <w:rPr>
          <w:b/>
          <w:sz w:val="24"/>
        </w:rPr>
      </w:pPr>
      <w:r>
        <w:rPr>
          <w:rFonts w:hint="eastAsia"/>
          <w:b/>
          <w:sz w:val="24"/>
        </w:rPr>
        <w:t>项目人员及岗位安排</w:t>
      </w:r>
    </w:p>
    <w:p w14:paraId="06C42709">
      <w:pPr>
        <w:widowControl/>
        <w:jc w:val="left"/>
        <w:rPr>
          <w:sz w:val="24"/>
        </w:rPr>
      </w:pPr>
    </w:p>
    <w:p w14:paraId="6D50FF70">
      <w:pPr>
        <w:spacing w:line="460" w:lineRule="exact"/>
        <w:rPr>
          <w:sz w:val="24"/>
        </w:rPr>
      </w:pPr>
      <w:r>
        <w:rPr>
          <w:sz w:val="24"/>
        </w:rPr>
        <w:t>项目名称：</w:t>
      </w:r>
      <w:r>
        <w:rPr>
          <w:sz w:val="24"/>
          <w:u w:val="single"/>
        </w:rPr>
        <w:t xml:space="preserve">                    </w:t>
      </w:r>
    </w:p>
    <w:p w14:paraId="234EF383">
      <w:pPr>
        <w:spacing w:line="460" w:lineRule="exact"/>
        <w:rPr>
          <w:sz w:val="24"/>
        </w:rPr>
      </w:pPr>
      <w:r>
        <w:rPr>
          <w:sz w:val="24"/>
        </w:rPr>
        <w:t>项目编号：</w:t>
      </w:r>
      <w:r>
        <w:rPr>
          <w:sz w:val="24"/>
          <w:u w:val="single"/>
        </w:rPr>
        <w:t xml:space="preserve">                    </w:t>
      </w:r>
    </w:p>
    <w:p w14:paraId="5E74950F">
      <w:pPr>
        <w:spacing w:line="460" w:lineRule="exact"/>
        <w:rPr>
          <w:sz w:val="24"/>
          <w:u w:val="single"/>
        </w:rPr>
      </w:pPr>
      <w:r>
        <w:rPr>
          <w:sz w:val="24"/>
        </w:rPr>
        <w:t>包号：</w:t>
      </w:r>
      <w:r>
        <w:rPr>
          <w:sz w:val="24"/>
          <w:u w:val="single"/>
        </w:rPr>
        <w:t xml:space="preserve">                        </w:t>
      </w:r>
    </w:p>
    <w:p w14:paraId="2F83FD21">
      <w:pPr>
        <w:widowControl/>
        <w:jc w:val="left"/>
        <w:rPr>
          <w:sz w:val="24"/>
        </w:rPr>
      </w:pPr>
    </w:p>
    <w:p w14:paraId="132C4F16">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AF2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4ADDD23B">
            <w:pPr>
              <w:spacing w:line="360" w:lineRule="auto"/>
              <w:jc w:val="center"/>
              <w:rPr>
                <w:b/>
                <w:szCs w:val="21"/>
              </w:rPr>
            </w:pPr>
            <w:r>
              <w:rPr>
                <w:b/>
                <w:szCs w:val="21"/>
              </w:rPr>
              <w:t>序号</w:t>
            </w:r>
          </w:p>
        </w:tc>
        <w:tc>
          <w:tcPr>
            <w:tcW w:w="682" w:type="pct"/>
            <w:vAlign w:val="center"/>
          </w:tcPr>
          <w:p w14:paraId="438A3A71">
            <w:pPr>
              <w:spacing w:line="360" w:lineRule="auto"/>
              <w:jc w:val="center"/>
              <w:rPr>
                <w:b/>
                <w:szCs w:val="21"/>
              </w:rPr>
            </w:pPr>
            <w:r>
              <w:rPr>
                <w:b/>
                <w:szCs w:val="21"/>
              </w:rPr>
              <w:t>岗位名称</w:t>
            </w:r>
          </w:p>
        </w:tc>
        <w:tc>
          <w:tcPr>
            <w:tcW w:w="682" w:type="pct"/>
            <w:vAlign w:val="center"/>
          </w:tcPr>
          <w:p w14:paraId="2B4F4748">
            <w:pPr>
              <w:spacing w:line="360" w:lineRule="auto"/>
              <w:jc w:val="center"/>
              <w:rPr>
                <w:b/>
                <w:szCs w:val="21"/>
              </w:rPr>
            </w:pPr>
            <w:r>
              <w:rPr>
                <w:rFonts w:hint="eastAsia"/>
                <w:b/>
                <w:szCs w:val="21"/>
              </w:rPr>
              <w:t>投入</w:t>
            </w:r>
            <w:r>
              <w:rPr>
                <w:b/>
                <w:szCs w:val="21"/>
              </w:rPr>
              <w:t>人数</w:t>
            </w:r>
          </w:p>
        </w:tc>
        <w:tc>
          <w:tcPr>
            <w:tcW w:w="1113" w:type="pct"/>
            <w:vAlign w:val="center"/>
          </w:tcPr>
          <w:p w14:paraId="2123B44B">
            <w:pPr>
              <w:spacing w:line="360" w:lineRule="auto"/>
              <w:jc w:val="center"/>
              <w:rPr>
                <w:b/>
                <w:szCs w:val="21"/>
              </w:rPr>
            </w:pPr>
            <w:r>
              <w:rPr>
                <w:rFonts w:hint="eastAsia"/>
                <w:b/>
                <w:szCs w:val="21"/>
              </w:rPr>
              <w:t>人员情况简介</w:t>
            </w:r>
          </w:p>
        </w:tc>
        <w:tc>
          <w:tcPr>
            <w:tcW w:w="652" w:type="pct"/>
            <w:vAlign w:val="center"/>
          </w:tcPr>
          <w:p w14:paraId="13FEB67A">
            <w:pPr>
              <w:spacing w:line="360" w:lineRule="auto"/>
              <w:jc w:val="center"/>
              <w:rPr>
                <w:b/>
                <w:szCs w:val="21"/>
              </w:rPr>
            </w:pPr>
            <w:r>
              <w:rPr>
                <w:rFonts w:hint="eastAsia"/>
                <w:b/>
                <w:szCs w:val="21"/>
              </w:rPr>
              <w:t>是否退休</w:t>
            </w:r>
          </w:p>
        </w:tc>
        <w:tc>
          <w:tcPr>
            <w:tcW w:w="723" w:type="pct"/>
            <w:vAlign w:val="center"/>
          </w:tcPr>
          <w:p w14:paraId="502F9A7F">
            <w:pPr>
              <w:spacing w:line="360" w:lineRule="auto"/>
              <w:jc w:val="center"/>
              <w:rPr>
                <w:b/>
                <w:szCs w:val="21"/>
              </w:rPr>
            </w:pPr>
            <w:r>
              <w:rPr>
                <w:b/>
                <w:szCs w:val="21"/>
              </w:rPr>
              <w:t>工作时间</w:t>
            </w:r>
          </w:p>
        </w:tc>
        <w:tc>
          <w:tcPr>
            <w:tcW w:w="723" w:type="pct"/>
            <w:vAlign w:val="center"/>
          </w:tcPr>
          <w:p w14:paraId="74BC0339">
            <w:pPr>
              <w:spacing w:line="360" w:lineRule="auto"/>
              <w:jc w:val="center"/>
              <w:rPr>
                <w:b/>
                <w:szCs w:val="21"/>
              </w:rPr>
            </w:pPr>
            <w:r>
              <w:rPr>
                <w:rFonts w:hint="eastAsia"/>
                <w:b/>
                <w:szCs w:val="21"/>
              </w:rPr>
              <w:t>备注</w:t>
            </w:r>
          </w:p>
        </w:tc>
      </w:tr>
      <w:tr w14:paraId="5172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57A3A1B">
            <w:pPr>
              <w:spacing w:line="360" w:lineRule="auto"/>
              <w:jc w:val="center"/>
              <w:rPr>
                <w:szCs w:val="21"/>
              </w:rPr>
            </w:pPr>
          </w:p>
        </w:tc>
        <w:tc>
          <w:tcPr>
            <w:tcW w:w="682" w:type="pct"/>
            <w:vAlign w:val="center"/>
          </w:tcPr>
          <w:p w14:paraId="65263214">
            <w:pPr>
              <w:spacing w:line="360" w:lineRule="auto"/>
              <w:jc w:val="center"/>
              <w:rPr>
                <w:szCs w:val="21"/>
              </w:rPr>
            </w:pPr>
          </w:p>
        </w:tc>
        <w:tc>
          <w:tcPr>
            <w:tcW w:w="682" w:type="pct"/>
            <w:vAlign w:val="center"/>
          </w:tcPr>
          <w:p w14:paraId="096BFE98">
            <w:pPr>
              <w:spacing w:line="360" w:lineRule="auto"/>
              <w:jc w:val="center"/>
              <w:rPr>
                <w:szCs w:val="21"/>
              </w:rPr>
            </w:pPr>
          </w:p>
        </w:tc>
        <w:tc>
          <w:tcPr>
            <w:tcW w:w="1113" w:type="pct"/>
            <w:vAlign w:val="center"/>
          </w:tcPr>
          <w:p w14:paraId="44056234">
            <w:pPr>
              <w:spacing w:line="360" w:lineRule="auto"/>
              <w:jc w:val="center"/>
              <w:rPr>
                <w:szCs w:val="21"/>
              </w:rPr>
            </w:pPr>
          </w:p>
        </w:tc>
        <w:tc>
          <w:tcPr>
            <w:tcW w:w="652" w:type="pct"/>
            <w:vAlign w:val="center"/>
          </w:tcPr>
          <w:p w14:paraId="1CC936C3">
            <w:pPr>
              <w:spacing w:line="360" w:lineRule="auto"/>
              <w:jc w:val="center"/>
              <w:rPr>
                <w:szCs w:val="21"/>
              </w:rPr>
            </w:pPr>
          </w:p>
        </w:tc>
        <w:tc>
          <w:tcPr>
            <w:tcW w:w="723" w:type="pct"/>
            <w:vAlign w:val="center"/>
          </w:tcPr>
          <w:p w14:paraId="470E9BD7">
            <w:pPr>
              <w:spacing w:line="360" w:lineRule="auto"/>
              <w:jc w:val="center"/>
              <w:rPr>
                <w:szCs w:val="21"/>
              </w:rPr>
            </w:pPr>
          </w:p>
        </w:tc>
        <w:tc>
          <w:tcPr>
            <w:tcW w:w="723" w:type="pct"/>
          </w:tcPr>
          <w:p w14:paraId="641726D3">
            <w:pPr>
              <w:spacing w:line="360" w:lineRule="auto"/>
              <w:jc w:val="center"/>
              <w:rPr>
                <w:szCs w:val="21"/>
              </w:rPr>
            </w:pPr>
          </w:p>
        </w:tc>
      </w:tr>
      <w:tr w14:paraId="1507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01B9C0DF">
            <w:pPr>
              <w:spacing w:line="360" w:lineRule="auto"/>
              <w:jc w:val="center"/>
              <w:rPr>
                <w:szCs w:val="21"/>
              </w:rPr>
            </w:pPr>
          </w:p>
        </w:tc>
        <w:tc>
          <w:tcPr>
            <w:tcW w:w="682" w:type="pct"/>
            <w:vAlign w:val="center"/>
          </w:tcPr>
          <w:p w14:paraId="575A0058">
            <w:pPr>
              <w:spacing w:line="360" w:lineRule="auto"/>
              <w:jc w:val="center"/>
              <w:rPr>
                <w:szCs w:val="21"/>
              </w:rPr>
            </w:pPr>
          </w:p>
        </w:tc>
        <w:tc>
          <w:tcPr>
            <w:tcW w:w="682" w:type="pct"/>
            <w:vAlign w:val="center"/>
          </w:tcPr>
          <w:p w14:paraId="61EF5394">
            <w:pPr>
              <w:spacing w:line="360" w:lineRule="auto"/>
              <w:jc w:val="center"/>
              <w:rPr>
                <w:szCs w:val="21"/>
              </w:rPr>
            </w:pPr>
          </w:p>
        </w:tc>
        <w:tc>
          <w:tcPr>
            <w:tcW w:w="1113" w:type="pct"/>
            <w:vAlign w:val="center"/>
          </w:tcPr>
          <w:p w14:paraId="5E417697">
            <w:pPr>
              <w:spacing w:line="360" w:lineRule="auto"/>
              <w:jc w:val="center"/>
              <w:rPr>
                <w:szCs w:val="21"/>
              </w:rPr>
            </w:pPr>
          </w:p>
        </w:tc>
        <w:tc>
          <w:tcPr>
            <w:tcW w:w="652" w:type="pct"/>
            <w:vAlign w:val="center"/>
          </w:tcPr>
          <w:p w14:paraId="69F93721">
            <w:pPr>
              <w:spacing w:line="360" w:lineRule="auto"/>
              <w:jc w:val="center"/>
              <w:rPr>
                <w:szCs w:val="21"/>
              </w:rPr>
            </w:pPr>
          </w:p>
        </w:tc>
        <w:tc>
          <w:tcPr>
            <w:tcW w:w="723" w:type="pct"/>
            <w:vAlign w:val="center"/>
          </w:tcPr>
          <w:p w14:paraId="24339B89">
            <w:pPr>
              <w:spacing w:line="360" w:lineRule="auto"/>
              <w:jc w:val="center"/>
              <w:rPr>
                <w:szCs w:val="21"/>
              </w:rPr>
            </w:pPr>
          </w:p>
        </w:tc>
        <w:tc>
          <w:tcPr>
            <w:tcW w:w="723" w:type="pct"/>
          </w:tcPr>
          <w:p w14:paraId="54D0655F">
            <w:pPr>
              <w:spacing w:line="360" w:lineRule="auto"/>
              <w:jc w:val="center"/>
              <w:rPr>
                <w:szCs w:val="21"/>
              </w:rPr>
            </w:pPr>
          </w:p>
        </w:tc>
      </w:tr>
      <w:tr w14:paraId="144B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E2B64B5">
            <w:pPr>
              <w:spacing w:line="360" w:lineRule="auto"/>
              <w:jc w:val="center"/>
              <w:rPr>
                <w:szCs w:val="21"/>
              </w:rPr>
            </w:pPr>
          </w:p>
        </w:tc>
        <w:tc>
          <w:tcPr>
            <w:tcW w:w="682" w:type="pct"/>
            <w:vAlign w:val="center"/>
          </w:tcPr>
          <w:p w14:paraId="68D93682">
            <w:pPr>
              <w:spacing w:line="360" w:lineRule="auto"/>
              <w:jc w:val="center"/>
              <w:rPr>
                <w:szCs w:val="21"/>
              </w:rPr>
            </w:pPr>
          </w:p>
        </w:tc>
        <w:tc>
          <w:tcPr>
            <w:tcW w:w="682" w:type="pct"/>
            <w:vAlign w:val="center"/>
          </w:tcPr>
          <w:p w14:paraId="5935AC2E">
            <w:pPr>
              <w:spacing w:line="360" w:lineRule="auto"/>
              <w:jc w:val="center"/>
              <w:rPr>
                <w:szCs w:val="21"/>
              </w:rPr>
            </w:pPr>
          </w:p>
        </w:tc>
        <w:tc>
          <w:tcPr>
            <w:tcW w:w="1113" w:type="pct"/>
            <w:vAlign w:val="center"/>
          </w:tcPr>
          <w:p w14:paraId="67B287CD">
            <w:pPr>
              <w:spacing w:line="360" w:lineRule="auto"/>
              <w:jc w:val="center"/>
              <w:rPr>
                <w:szCs w:val="21"/>
              </w:rPr>
            </w:pPr>
          </w:p>
        </w:tc>
        <w:tc>
          <w:tcPr>
            <w:tcW w:w="652" w:type="pct"/>
            <w:vAlign w:val="center"/>
          </w:tcPr>
          <w:p w14:paraId="637B7233">
            <w:pPr>
              <w:spacing w:line="360" w:lineRule="auto"/>
              <w:jc w:val="center"/>
              <w:rPr>
                <w:szCs w:val="21"/>
              </w:rPr>
            </w:pPr>
          </w:p>
        </w:tc>
        <w:tc>
          <w:tcPr>
            <w:tcW w:w="723" w:type="pct"/>
            <w:vAlign w:val="center"/>
          </w:tcPr>
          <w:p w14:paraId="6F286AAC">
            <w:pPr>
              <w:spacing w:line="360" w:lineRule="auto"/>
              <w:jc w:val="center"/>
              <w:rPr>
                <w:szCs w:val="21"/>
              </w:rPr>
            </w:pPr>
          </w:p>
        </w:tc>
        <w:tc>
          <w:tcPr>
            <w:tcW w:w="723" w:type="pct"/>
          </w:tcPr>
          <w:p w14:paraId="6CCD51C4">
            <w:pPr>
              <w:spacing w:line="360" w:lineRule="auto"/>
              <w:jc w:val="center"/>
              <w:rPr>
                <w:szCs w:val="21"/>
              </w:rPr>
            </w:pPr>
          </w:p>
        </w:tc>
      </w:tr>
      <w:tr w14:paraId="2258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7F9A9B26">
            <w:pPr>
              <w:spacing w:line="360" w:lineRule="auto"/>
              <w:jc w:val="center"/>
              <w:rPr>
                <w:szCs w:val="21"/>
              </w:rPr>
            </w:pPr>
          </w:p>
        </w:tc>
        <w:tc>
          <w:tcPr>
            <w:tcW w:w="682" w:type="pct"/>
            <w:vAlign w:val="center"/>
          </w:tcPr>
          <w:p w14:paraId="50EA3764">
            <w:pPr>
              <w:spacing w:line="360" w:lineRule="auto"/>
              <w:jc w:val="center"/>
              <w:rPr>
                <w:szCs w:val="21"/>
              </w:rPr>
            </w:pPr>
          </w:p>
        </w:tc>
        <w:tc>
          <w:tcPr>
            <w:tcW w:w="682" w:type="pct"/>
            <w:vAlign w:val="center"/>
          </w:tcPr>
          <w:p w14:paraId="3A4F450F">
            <w:pPr>
              <w:spacing w:line="360" w:lineRule="auto"/>
              <w:jc w:val="center"/>
              <w:rPr>
                <w:szCs w:val="21"/>
              </w:rPr>
            </w:pPr>
          </w:p>
        </w:tc>
        <w:tc>
          <w:tcPr>
            <w:tcW w:w="1113" w:type="pct"/>
            <w:vAlign w:val="center"/>
          </w:tcPr>
          <w:p w14:paraId="4705AB11">
            <w:pPr>
              <w:spacing w:line="360" w:lineRule="auto"/>
              <w:jc w:val="center"/>
              <w:rPr>
                <w:szCs w:val="21"/>
              </w:rPr>
            </w:pPr>
          </w:p>
        </w:tc>
        <w:tc>
          <w:tcPr>
            <w:tcW w:w="652" w:type="pct"/>
            <w:vAlign w:val="center"/>
          </w:tcPr>
          <w:p w14:paraId="093D3BD6">
            <w:pPr>
              <w:spacing w:line="360" w:lineRule="auto"/>
              <w:jc w:val="center"/>
              <w:rPr>
                <w:szCs w:val="21"/>
              </w:rPr>
            </w:pPr>
          </w:p>
        </w:tc>
        <w:tc>
          <w:tcPr>
            <w:tcW w:w="723" w:type="pct"/>
            <w:vAlign w:val="center"/>
          </w:tcPr>
          <w:p w14:paraId="344CBA2C">
            <w:pPr>
              <w:spacing w:line="360" w:lineRule="auto"/>
              <w:jc w:val="center"/>
              <w:rPr>
                <w:szCs w:val="21"/>
              </w:rPr>
            </w:pPr>
          </w:p>
        </w:tc>
        <w:tc>
          <w:tcPr>
            <w:tcW w:w="723" w:type="pct"/>
          </w:tcPr>
          <w:p w14:paraId="6FCAC15C">
            <w:pPr>
              <w:spacing w:line="360" w:lineRule="auto"/>
              <w:jc w:val="center"/>
              <w:rPr>
                <w:szCs w:val="21"/>
              </w:rPr>
            </w:pPr>
          </w:p>
        </w:tc>
      </w:tr>
      <w:tr w14:paraId="0414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428E419E">
            <w:pPr>
              <w:spacing w:line="360" w:lineRule="auto"/>
              <w:jc w:val="center"/>
              <w:rPr>
                <w:szCs w:val="21"/>
              </w:rPr>
            </w:pPr>
          </w:p>
        </w:tc>
        <w:tc>
          <w:tcPr>
            <w:tcW w:w="682" w:type="pct"/>
            <w:vAlign w:val="center"/>
          </w:tcPr>
          <w:p w14:paraId="30C965DB">
            <w:pPr>
              <w:spacing w:line="360" w:lineRule="auto"/>
              <w:jc w:val="center"/>
              <w:rPr>
                <w:szCs w:val="21"/>
              </w:rPr>
            </w:pPr>
          </w:p>
        </w:tc>
        <w:tc>
          <w:tcPr>
            <w:tcW w:w="682" w:type="pct"/>
            <w:vAlign w:val="center"/>
          </w:tcPr>
          <w:p w14:paraId="117F414C">
            <w:pPr>
              <w:spacing w:line="360" w:lineRule="auto"/>
              <w:jc w:val="center"/>
              <w:rPr>
                <w:szCs w:val="21"/>
              </w:rPr>
            </w:pPr>
          </w:p>
        </w:tc>
        <w:tc>
          <w:tcPr>
            <w:tcW w:w="1113" w:type="pct"/>
            <w:vAlign w:val="center"/>
          </w:tcPr>
          <w:p w14:paraId="032F9651">
            <w:pPr>
              <w:spacing w:line="360" w:lineRule="auto"/>
              <w:jc w:val="center"/>
              <w:rPr>
                <w:szCs w:val="21"/>
              </w:rPr>
            </w:pPr>
          </w:p>
        </w:tc>
        <w:tc>
          <w:tcPr>
            <w:tcW w:w="652" w:type="pct"/>
            <w:vAlign w:val="center"/>
          </w:tcPr>
          <w:p w14:paraId="420F7517">
            <w:pPr>
              <w:spacing w:line="360" w:lineRule="auto"/>
              <w:jc w:val="center"/>
              <w:rPr>
                <w:szCs w:val="21"/>
              </w:rPr>
            </w:pPr>
          </w:p>
        </w:tc>
        <w:tc>
          <w:tcPr>
            <w:tcW w:w="723" w:type="pct"/>
            <w:vAlign w:val="center"/>
          </w:tcPr>
          <w:p w14:paraId="0473CF57">
            <w:pPr>
              <w:spacing w:line="360" w:lineRule="auto"/>
              <w:jc w:val="center"/>
              <w:rPr>
                <w:szCs w:val="21"/>
              </w:rPr>
            </w:pPr>
          </w:p>
        </w:tc>
        <w:tc>
          <w:tcPr>
            <w:tcW w:w="723" w:type="pct"/>
          </w:tcPr>
          <w:p w14:paraId="701EC90D">
            <w:pPr>
              <w:spacing w:line="360" w:lineRule="auto"/>
              <w:jc w:val="center"/>
              <w:rPr>
                <w:szCs w:val="21"/>
              </w:rPr>
            </w:pPr>
          </w:p>
        </w:tc>
      </w:tr>
      <w:tr w14:paraId="7880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528A01C6">
            <w:pPr>
              <w:spacing w:line="360" w:lineRule="auto"/>
              <w:jc w:val="center"/>
              <w:rPr>
                <w:szCs w:val="21"/>
              </w:rPr>
            </w:pPr>
          </w:p>
        </w:tc>
        <w:tc>
          <w:tcPr>
            <w:tcW w:w="682" w:type="pct"/>
            <w:vAlign w:val="center"/>
          </w:tcPr>
          <w:p w14:paraId="7B19CA12">
            <w:pPr>
              <w:spacing w:line="360" w:lineRule="auto"/>
              <w:jc w:val="center"/>
              <w:rPr>
                <w:szCs w:val="21"/>
              </w:rPr>
            </w:pPr>
          </w:p>
        </w:tc>
        <w:tc>
          <w:tcPr>
            <w:tcW w:w="682" w:type="pct"/>
            <w:vAlign w:val="center"/>
          </w:tcPr>
          <w:p w14:paraId="2D7FD09D">
            <w:pPr>
              <w:spacing w:line="360" w:lineRule="auto"/>
              <w:jc w:val="center"/>
              <w:rPr>
                <w:szCs w:val="21"/>
              </w:rPr>
            </w:pPr>
          </w:p>
        </w:tc>
        <w:tc>
          <w:tcPr>
            <w:tcW w:w="1113" w:type="pct"/>
            <w:vAlign w:val="center"/>
          </w:tcPr>
          <w:p w14:paraId="11F9B3D0">
            <w:pPr>
              <w:spacing w:line="360" w:lineRule="auto"/>
              <w:jc w:val="center"/>
              <w:rPr>
                <w:szCs w:val="21"/>
              </w:rPr>
            </w:pPr>
          </w:p>
        </w:tc>
        <w:tc>
          <w:tcPr>
            <w:tcW w:w="652" w:type="pct"/>
            <w:vAlign w:val="center"/>
          </w:tcPr>
          <w:p w14:paraId="70D40C59">
            <w:pPr>
              <w:spacing w:line="360" w:lineRule="auto"/>
              <w:jc w:val="center"/>
              <w:rPr>
                <w:szCs w:val="21"/>
              </w:rPr>
            </w:pPr>
          </w:p>
        </w:tc>
        <w:tc>
          <w:tcPr>
            <w:tcW w:w="723" w:type="pct"/>
            <w:vAlign w:val="center"/>
          </w:tcPr>
          <w:p w14:paraId="77EE782D">
            <w:pPr>
              <w:spacing w:line="360" w:lineRule="auto"/>
              <w:jc w:val="center"/>
              <w:rPr>
                <w:szCs w:val="21"/>
              </w:rPr>
            </w:pPr>
          </w:p>
        </w:tc>
        <w:tc>
          <w:tcPr>
            <w:tcW w:w="723" w:type="pct"/>
          </w:tcPr>
          <w:p w14:paraId="054B6C5C">
            <w:pPr>
              <w:spacing w:line="360" w:lineRule="auto"/>
              <w:jc w:val="center"/>
              <w:rPr>
                <w:szCs w:val="21"/>
              </w:rPr>
            </w:pPr>
          </w:p>
        </w:tc>
      </w:tr>
      <w:tr w14:paraId="52ED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9155F5E">
            <w:pPr>
              <w:spacing w:line="360" w:lineRule="auto"/>
              <w:jc w:val="center"/>
              <w:rPr>
                <w:szCs w:val="21"/>
              </w:rPr>
            </w:pPr>
            <w:r>
              <w:rPr>
                <w:rFonts w:hint="eastAsia"/>
                <w:szCs w:val="21"/>
              </w:rPr>
              <w:t>合计人数</w:t>
            </w:r>
          </w:p>
        </w:tc>
        <w:tc>
          <w:tcPr>
            <w:tcW w:w="3892" w:type="pct"/>
            <w:gridSpan w:val="5"/>
            <w:vAlign w:val="center"/>
          </w:tcPr>
          <w:p w14:paraId="73BC4126">
            <w:pPr>
              <w:spacing w:line="360" w:lineRule="auto"/>
              <w:jc w:val="center"/>
              <w:rPr>
                <w:szCs w:val="21"/>
              </w:rPr>
            </w:pPr>
          </w:p>
        </w:tc>
      </w:tr>
    </w:tbl>
    <w:p w14:paraId="2F3AD86E">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E47BDB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7C3B31C4">
      <w:pPr>
        <w:widowControl/>
        <w:jc w:val="left"/>
        <w:rPr>
          <w:sz w:val="24"/>
        </w:rPr>
      </w:pPr>
    </w:p>
    <w:p w14:paraId="1F1E556C">
      <w:pPr>
        <w:widowControl/>
        <w:jc w:val="left"/>
        <w:rPr>
          <w:sz w:val="24"/>
        </w:rPr>
      </w:pPr>
    </w:p>
    <w:p w14:paraId="49BB5738">
      <w:pPr>
        <w:widowControl/>
        <w:jc w:val="left"/>
        <w:rPr>
          <w:sz w:val="24"/>
        </w:rPr>
      </w:pPr>
    </w:p>
    <w:p w14:paraId="3F118F95">
      <w:pPr>
        <w:widowControl/>
        <w:jc w:val="left"/>
        <w:rPr>
          <w:sz w:val="24"/>
        </w:rPr>
      </w:pPr>
    </w:p>
    <w:p w14:paraId="72EF9C32">
      <w:pPr>
        <w:spacing w:line="360" w:lineRule="auto"/>
        <w:ind w:right="84" w:firstLine="224" w:firstLineChars="100"/>
        <w:rPr>
          <w:sz w:val="24"/>
        </w:rPr>
      </w:pPr>
      <w:r>
        <w:rPr>
          <w:sz w:val="24"/>
        </w:rPr>
        <w:t>投标人名称：</w:t>
      </w:r>
    </w:p>
    <w:p w14:paraId="3B140D2F">
      <w:pPr>
        <w:spacing w:line="360" w:lineRule="auto"/>
        <w:ind w:right="84" w:firstLine="224" w:firstLineChars="100"/>
        <w:rPr>
          <w:sz w:val="24"/>
        </w:rPr>
      </w:pPr>
    </w:p>
    <w:p w14:paraId="27FA61BF">
      <w:pPr>
        <w:spacing w:line="360" w:lineRule="auto"/>
        <w:ind w:right="84" w:firstLine="224" w:firstLineChars="100"/>
        <w:rPr>
          <w:sz w:val="24"/>
        </w:rPr>
      </w:pPr>
      <w:r>
        <w:rPr>
          <w:sz w:val="24"/>
        </w:rPr>
        <w:t>日期</w:t>
      </w:r>
    </w:p>
    <w:p w14:paraId="110E817F">
      <w:pPr>
        <w:widowControl/>
        <w:jc w:val="left"/>
        <w:rPr>
          <w:sz w:val="24"/>
        </w:rPr>
      </w:pPr>
    </w:p>
    <w:p w14:paraId="01C9FA4A">
      <w:pPr>
        <w:spacing w:line="360" w:lineRule="auto"/>
        <w:ind w:right="84" w:firstLine="224" w:firstLineChars="100"/>
        <w:rPr>
          <w:position w:val="-40"/>
          <w:sz w:val="24"/>
        </w:rPr>
      </w:pPr>
      <w:r>
        <w:rPr>
          <w:b/>
          <w:sz w:val="24"/>
        </w:rPr>
        <w:br w:type="page"/>
      </w:r>
    </w:p>
    <w:p w14:paraId="7E211E17">
      <w:pPr>
        <w:spacing w:line="620" w:lineRule="exact"/>
        <w:rPr>
          <w:b/>
          <w:sz w:val="24"/>
        </w:rPr>
      </w:pPr>
      <w:r>
        <w:rPr>
          <w:b/>
          <w:sz w:val="24"/>
        </w:rPr>
        <w:t>附件7</w:t>
      </w:r>
    </w:p>
    <w:p w14:paraId="3F176872">
      <w:pPr>
        <w:autoSpaceDN w:val="0"/>
        <w:spacing w:line="360" w:lineRule="auto"/>
        <w:jc w:val="center"/>
        <w:rPr>
          <w:b/>
          <w:bCs/>
          <w:sz w:val="24"/>
        </w:rPr>
      </w:pPr>
      <w:r>
        <w:rPr>
          <w:b/>
          <w:sz w:val="24"/>
        </w:rPr>
        <w:t>主要相关项目业绩一览表</w:t>
      </w:r>
    </w:p>
    <w:p w14:paraId="6F599706">
      <w:pPr>
        <w:spacing w:line="460" w:lineRule="exact"/>
        <w:ind w:left="192"/>
        <w:rPr>
          <w:sz w:val="24"/>
        </w:rPr>
      </w:pPr>
    </w:p>
    <w:p w14:paraId="45D82625">
      <w:pPr>
        <w:spacing w:line="460" w:lineRule="exact"/>
        <w:rPr>
          <w:sz w:val="24"/>
        </w:rPr>
      </w:pPr>
      <w:r>
        <w:rPr>
          <w:sz w:val="24"/>
        </w:rPr>
        <w:t>项目名称：</w:t>
      </w:r>
      <w:r>
        <w:rPr>
          <w:sz w:val="24"/>
          <w:u w:val="single"/>
        </w:rPr>
        <w:t xml:space="preserve">                    </w:t>
      </w:r>
    </w:p>
    <w:p w14:paraId="0D95A625">
      <w:pPr>
        <w:spacing w:line="460" w:lineRule="exact"/>
        <w:rPr>
          <w:sz w:val="24"/>
        </w:rPr>
      </w:pPr>
      <w:r>
        <w:rPr>
          <w:sz w:val="24"/>
        </w:rPr>
        <w:t>项目编号：</w:t>
      </w:r>
      <w:r>
        <w:rPr>
          <w:sz w:val="24"/>
          <w:u w:val="single"/>
        </w:rPr>
        <w:t xml:space="preserve">                    </w:t>
      </w:r>
    </w:p>
    <w:p w14:paraId="4EF6A11D">
      <w:pPr>
        <w:spacing w:line="460" w:lineRule="exact"/>
        <w:rPr>
          <w:sz w:val="24"/>
          <w:u w:val="single"/>
        </w:rPr>
      </w:pPr>
      <w:r>
        <w:rPr>
          <w:sz w:val="24"/>
        </w:rPr>
        <w:t>包号：</w:t>
      </w:r>
      <w:r>
        <w:rPr>
          <w:sz w:val="24"/>
          <w:u w:val="single"/>
        </w:rPr>
        <w:t xml:space="preserve">                        </w:t>
      </w:r>
    </w:p>
    <w:p w14:paraId="1418E220">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4A81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D98F62">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3EA1AD1">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D6227EE">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4369668">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44347CB">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DE2014A">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49E837A">
            <w:pPr>
              <w:snapToGrid w:val="0"/>
              <w:jc w:val="center"/>
              <w:rPr>
                <w:sz w:val="24"/>
              </w:rPr>
            </w:pPr>
            <w:r>
              <w:rPr>
                <w:sz w:val="24"/>
              </w:rPr>
              <w:t>合同金额</w:t>
            </w:r>
          </w:p>
        </w:tc>
      </w:tr>
      <w:tr w14:paraId="74FD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83DDD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12887F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C84FF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0CDF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D5082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B35D7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7B1D8B">
            <w:pPr>
              <w:snapToGrid w:val="0"/>
              <w:jc w:val="center"/>
              <w:rPr>
                <w:sz w:val="24"/>
              </w:rPr>
            </w:pPr>
          </w:p>
        </w:tc>
      </w:tr>
      <w:tr w14:paraId="5BE5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BEA926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5FC3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19EC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8B48E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3DB0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A8BB4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087615">
            <w:pPr>
              <w:snapToGrid w:val="0"/>
              <w:jc w:val="center"/>
              <w:rPr>
                <w:sz w:val="24"/>
              </w:rPr>
            </w:pPr>
          </w:p>
        </w:tc>
      </w:tr>
      <w:tr w14:paraId="2AAA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13633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FE3E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CE095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85A8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08CC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176E1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1292ED">
            <w:pPr>
              <w:snapToGrid w:val="0"/>
              <w:jc w:val="center"/>
              <w:rPr>
                <w:sz w:val="24"/>
              </w:rPr>
            </w:pPr>
          </w:p>
        </w:tc>
      </w:tr>
      <w:tr w14:paraId="67F7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BB745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BEF7F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ED043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53D17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E616C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98A9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CFD16F">
            <w:pPr>
              <w:snapToGrid w:val="0"/>
              <w:jc w:val="center"/>
              <w:rPr>
                <w:sz w:val="24"/>
              </w:rPr>
            </w:pPr>
          </w:p>
        </w:tc>
      </w:tr>
      <w:tr w14:paraId="7139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52609A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A171E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3DB63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A5FFB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4DED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B701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4DD940">
            <w:pPr>
              <w:snapToGrid w:val="0"/>
              <w:jc w:val="center"/>
              <w:rPr>
                <w:sz w:val="24"/>
              </w:rPr>
            </w:pPr>
          </w:p>
        </w:tc>
      </w:tr>
      <w:tr w14:paraId="5AAB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1740D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2A33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A20DB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9B70B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EAC28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70F07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6F9101">
            <w:pPr>
              <w:snapToGrid w:val="0"/>
              <w:jc w:val="center"/>
              <w:rPr>
                <w:sz w:val="24"/>
              </w:rPr>
            </w:pPr>
          </w:p>
        </w:tc>
      </w:tr>
      <w:tr w14:paraId="6A24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38010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8211BE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88BEC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2350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FF78F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425A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0623F9">
            <w:pPr>
              <w:snapToGrid w:val="0"/>
              <w:jc w:val="center"/>
              <w:rPr>
                <w:sz w:val="24"/>
              </w:rPr>
            </w:pPr>
          </w:p>
        </w:tc>
      </w:tr>
      <w:tr w14:paraId="556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97E772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90CD09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3249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4CDD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0019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2BADC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FA8F31">
            <w:pPr>
              <w:snapToGrid w:val="0"/>
              <w:jc w:val="center"/>
              <w:rPr>
                <w:sz w:val="24"/>
              </w:rPr>
            </w:pPr>
          </w:p>
        </w:tc>
      </w:tr>
      <w:tr w14:paraId="6A68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D5C65D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D478B2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56428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AEF7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C758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643A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DA5F7F">
            <w:pPr>
              <w:snapToGrid w:val="0"/>
              <w:jc w:val="center"/>
              <w:rPr>
                <w:sz w:val="24"/>
              </w:rPr>
            </w:pPr>
          </w:p>
        </w:tc>
      </w:tr>
      <w:tr w14:paraId="3D4C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BEF2F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9A759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74D67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18568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958B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A6F4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310571">
            <w:pPr>
              <w:snapToGrid w:val="0"/>
              <w:jc w:val="center"/>
              <w:rPr>
                <w:sz w:val="24"/>
              </w:rPr>
            </w:pPr>
          </w:p>
        </w:tc>
      </w:tr>
      <w:tr w14:paraId="7414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AE4C3B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6CCC6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803C2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4C573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1248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D99B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34ED06">
            <w:pPr>
              <w:snapToGrid w:val="0"/>
              <w:jc w:val="center"/>
              <w:rPr>
                <w:sz w:val="24"/>
              </w:rPr>
            </w:pPr>
          </w:p>
        </w:tc>
      </w:tr>
    </w:tbl>
    <w:p w14:paraId="256DE4DC">
      <w:pPr>
        <w:spacing w:line="560" w:lineRule="exact"/>
        <w:rPr>
          <w:sz w:val="24"/>
        </w:rPr>
      </w:pPr>
      <w:r>
        <w:rPr>
          <w:sz w:val="24"/>
        </w:rPr>
        <w:t>备注：若招标文件第二部分评分因素及评标标准中要求提供业绩的，投标人所列业绩应按其要求将证明材料按顺序附后。</w:t>
      </w:r>
    </w:p>
    <w:p w14:paraId="5528327A">
      <w:pPr>
        <w:spacing w:line="460" w:lineRule="exact"/>
        <w:rPr>
          <w:b/>
          <w:sz w:val="24"/>
        </w:rPr>
      </w:pPr>
    </w:p>
    <w:p w14:paraId="0E1E853A">
      <w:pPr>
        <w:spacing w:line="460" w:lineRule="exact"/>
        <w:rPr>
          <w:b/>
          <w:sz w:val="24"/>
        </w:rPr>
      </w:pPr>
    </w:p>
    <w:p w14:paraId="558B8CA7">
      <w:pPr>
        <w:spacing w:line="460" w:lineRule="exact"/>
        <w:rPr>
          <w:b/>
          <w:sz w:val="24"/>
        </w:rPr>
      </w:pPr>
    </w:p>
    <w:p w14:paraId="72BA3E6B">
      <w:pPr>
        <w:spacing w:line="460" w:lineRule="exact"/>
        <w:rPr>
          <w:b/>
          <w:sz w:val="24"/>
        </w:rPr>
      </w:pPr>
    </w:p>
    <w:p w14:paraId="6189CE0C">
      <w:pPr>
        <w:spacing w:line="360" w:lineRule="auto"/>
        <w:ind w:right="84" w:firstLine="224" w:firstLineChars="100"/>
        <w:rPr>
          <w:sz w:val="24"/>
        </w:rPr>
      </w:pPr>
      <w:r>
        <w:rPr>
          <w:sz w:val="24"/>
        </w:rPr>
        <w:t>投标人名称：</w:t>
      </w:r>
    </w:p>
    <w:p w14:paraId="45C72ABF">
      <w:pPr>
        <w:spacing w:line="360" w:lineRule="auto"/>
        <w:ind w:right="84" w:firstLine="224" w:firstLineChars="100"/>
        <w:rPr>
          <w:sz w:val="24"/>
        </w:rPr>
      </w:pPr>
    </w:p>
    <w:p w14:paraId="1BA4BFE1">
      <w:pPr>
        <w:spacing w:line="360" w:lineRule="auto"/>
        <w:ind w:right="84" w:firstLine="224" w:firstLineChars="100"/>
        <w:rPr>
          <w:position w:val="-40"/>
          <w:sz w:val="24"/>
        </w:rPr>
      </w:pPr>
      <w:r>
        <w:rPr>
          <w:sz w:val="24"/>
        </w:rPr>
        <w:t>日期</w:t>
      </w:r>
      <w:r>
        <w:rPr>
          <w:b/>
          <w:sz w:val="24"/>
        </w:rPr>
        <w:br w:type="page"/>
      </w:r>
    </w:p>
    <w:p w14:paraId="6EE5AD05">
      <w:pPr>
        <w:spacing w:line="460" w:lineRule="exact"/>
        <w:rPr>
          <w:b/>
          <w:sz w:val="24"/>
        </w:rPr>
      </w:pPr>
      <w:r>
        <w:rPr>
          <w:b/>
          <w:sz w:val="24"/>
        </w:rPr>
        <w:t>附件8</w:t>
      </w:r>
    </w:p>
    <w:p w14:paraId="3A1A0295">
      <w:pPr>
        <w:autoSpaceDN w:val="0"/>
        <w:spacing w:line="360" w:lineRule="auto"/>
        <w:jc w:val="center"/>
        <w:rPr>
          <w:b/>
          <w:bCs/>
          <w:sz w:val="24"/>
        </w:rPr>
      </w:pPr>
      <w:r>
        <w:rPr>
          <w:rFonts w:hint="eastAsia"/>
          <w:b/>
          <w:bCs/>
          <w:sz w:val="24"/>
        </w:rPr>
        <w:t>投标</w:t>
      </w:r>
      <w:r>
        <w:rPr>
          <w:b/>
          <w:bCs/>
          <w:sz w:val="24"/>
        </w:rPr>
        <w:t>代表人授权书</w:t>
      </w:r>
    </w:p>
    <w:p w14:paraId="74DB90E2">
      <w:pPr>
        <w:spacing w:line="360" w:lineRule="auto"/>
        <w:rPr>
          <w:sz w:val="24"/>
          <w:szCs w:val="21"/>
        </w:rPr>
      </w:pPr>
    </w:p>
    <w:p w14:paraId="1F01ECE4">
      <w:pPr>
        <w:spacing w:line="360" w:lineRule="auto"/>
        <w:rPr>
          <w:sz w:val="24"/>
          <w:szCs w:val="21"/>
        </w:rPr>
      </w:pPr>
      <w:r>
        <w:rPr>
          <w:sz w:val="24"/>
          <w:szCs w:val="21"/>
        </w:rPr>
        <w:t>致：天津市政府采购中心</w:t>
      </w:r>
    </w:p>
    <w:p w14:paraId="0DEA090B">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3DF0ADF">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606D017">
      <w:pPr>
        <w:spacing w:line="360" w:lineRule="auto"/>
        <w:ind w:firstLine="448" w:firstLineChars="200"/>
        <w:rPr>
          <w:sz w:val="24"/>
          <w:szCs w:val="21"/>
        </w:rPr>
      </w:pPr>
      <w:r>
        <w:rPr>
          <w:sz w:val="24"/>
          <w:szCs w:val="21"/>
        </w:rPr>
        <w:t>本授权书至投标有效期结束前始终有效。</w:t>
      </w:r>
    </w:p>
    <w:p w14:paraId="249BAF8F">
      <w:pPr>
        <w:spacing w:line="360" w:lineRule="auto"/>
        <w:ind w:firstLine="448" w:firstLineChars="200"/>
        <w:rPr>
          <w:sz w:val="24"/>
          <w:szCs w:val="21"/>
        </w:rPr>
      </w:pPr>
      <w:r>
        <w:rPr>
          <w:sz w:val="24"/>
          <w:szCs w:val="21"/>
        </w:rPr>
        <w:t>投标代表人无转委托权，特此委托。</w:t>
      </w:r>
    </w:p>
    <w:p w14:paraId="525F64F0">
      <w:pPr>
        <w:spacing w:line="360" w:lineRule="auto"/>
        <w:ind w:firstLine="448" w:firstLineChars="200"/>
        <w:rPr>
          <w:sz w:val="24"/>
        </w:rPr>
      </w:pPr>
    </w:p>
    <w:p w14:paraId="3F0B14F9">
      <w:pPr>
        <w:spacing w:line="360" w:lineRule="auto"/>
        <w:ind w:firstLine="448" w:firstLineChars="200"/>
        <w:rPr>
          <w:sz w:val="24"/>
        </w:rPr>
      </w:pPr>
    </w:p>
    <w:p w14:paraId="3882E101">
      <w:pPr>
        <w:spacing w:line="360" w:lineRule="auto"/>
        <w:ind w:firstLine="448" w:firstLineChars="200"/>
        <w:rPr>
          <w:sz w:val="24"/>
        </w:rPr>
      </w:pPr>
    </w:p>
    <w:p w14:paraId="3FEE296D">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FA3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6D356E6">
            <w:pPr>
              <w:spacing w:line="360" w:lineRule="auto"/>
              <w:jc w:val="left"/>
              <w:rPr>
                <w:sz w:val="24"/>
              </w:rPr>
            </w:pPr>
            <w:r>
              <w:rPr>
                <w:sz w:val="24"/>
              </w:rPr>
              <w:t>投标代表人身份证正面</w:t>
            </w:r>
          </w:p>
          <w:p w14:paraId="2186B368">
            <w:pPr>
              <w:spacing w:line="360" w:lineRule="auto"/>
              <w:jc w:val="left"/>
              <w:rPr>
                <w:sz w:val="24"/>
              </w:rPr>
            </w:pPr>
          </w:p>
          <w:p w14:paraId="3245DBCE">
            <w:pPr>
              <w:spacing w:line="360" w:lineRule="auto"/>
              <w:jc w:val="left"/>
              <w:rPr>
                <w:sz w:val="24"/>
              </w:rPr>
            </w:pPr>
          </w:p>
          <w:p w14:paraId="7D34AE9A">
            <w:pPr>
              <w:spacing w:line="360" w:lineRule="auto"/>
              <w:jc w:val="left"/>
              <w:rPr>
                <w:sz w:val="24"/>
              </w:rPr>
            </w:pPr>
          </w:p>
          <w:p w14:paraId="54D82D1B">
            <w:pPr>
              <w:spacing w:line="360" w:lineRule="auto"/>
              <w:jc w:val="left"/>
              <w:rPr>
                <w:sz w:val="24"/>
              </w:rPr>
            </w:pPr>
          </w:p>
          <w:p w14:paraId="22C8A757">
            <w:pPr>
              <w:spacing w:line="360" w:lineRule="auto"/>
              <w:jc w:val="left"/>
              <w:rPr>
                <w:sz w:val="24"/>
              </w:rPr>
            </w:pPr>
          </w:p>
        </w:tc>
        <w:tc>
          <w:tcPr>
            <w:tcW w:w="4264" w:type="dxa"/>
          </w:tcPr>
          <w:p w14:paraId="1670ED60">
            <w:pPr>
              <w:spacing w:line="360" w:lineRule="auto"/>
              <w:jc w:val="left"/>
              <w:rPr>
                <w:sz w:val="24"/>
              </w:rPr>
            </w:pPr>
            <w:r>
              <w:rPr>
                <w:sz w:val="24"/>
              </w:rPr>
              <w:t>投标代表人身份证背面</w:t>
            </w:r>
          </w:p>
        </w:tc>
      </w:tr>
    </w:tbl>
    <w:p w14:paraId="36E8EC77">
      <w:pPr>
        <w:spacing w:line="360" w:lineRule="auto"/>
        <w:ind w:firstLine="4704" w:firstLineChars="2100"/>
        <w:rPr>
          <w:sz w:val="24"/>
        </w:rPr>
      </w:pPr>
    </w:p>
    <w:p w14:paraId="3EF35EC4">
      <w:pPr>
        <w:spacing w:line="460" w:lineRule="exact"/>
        <w:ind w:right="444"/>
        <w:rPr>
          <w:b/>
          <w:sz w:val="24"/>
        </w:rPr>
      </w:pPr>
      <w:r>
        <w:rPr>
          <w:b/>
          <w:sz w:val="24"/>
        </w:rPr>
        <w:br w:type="page"/>
      </w:r>
      <w:r>
        <w:rPr>
          <w:b/>
          <w:sz w:val="24"/>
        </w:rPr>
        <w:t>附件9</w:t>
      </w:r>
      <w:r>
        <w:rPr>
          <w:rFonts w:hint="eastAsia"/>
          <w:b/>
          <w:sz w:val="24"/>
        </w:rPr>
        <w:t>-1</w:t>
      </w:r>
    </w:p>
    <w:p w14:paraId="71BCE369">
      <w:pPr>
        <w:autoSpaceDE w:val="0"/>
        <w:autoSpaceDN w:val="0"/>
        <w:spacing w:line="480" w:lineRule="auto"/>
        <w:jc w:val="center"/>
        <w:rPr>
          <w:sz w:val="24"/>
          <w:szCs w:val="24"/>
        </w:rPr>
      </w:pPr>
      <w:r>
        <w:rPr>
          <w:b/>
          <w:sz w:val="24"/>
          <w:szCs w:val="24"/>
        </w:rPr>
        <w:t>中小企业声明函（服务）</w:t>
      </w:r>
    </w:p>
    <w:p w14:paraId="4CFC259F">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AB81A4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FC7561B">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3280B85">
      <w:pPr>
        <w:autoSpaceDE w:val="0"/>
        <w:autoSpaceDN w:val="0"/>
        <w:spacing w:line="500" w:lineRule="exact"/>
        <w:ind w:left="641"/>
        <w:jc w:val="left"/>
        <w:rPr>
          <w:sz w:val="24"/>
          <w:szCs w:val="24"/>
        </w:rPr>
      </w:pPr>
      <w:r>
        <w:rPr>
          <w:sz w:val="24"/>
          <w:szCs w:val="24"/>
        </w:rPr>
        <w:t>……</w:t>
      </w:r>
    </w:p>
    <w:p w14:paraId="46D7710D">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0B05DAC">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FACC5B4">
      <w:pPr>
        <w:autoSpaceDE w:val="0"/>
        <w:autoSpaceDN w:val="0"/>
        <w:spacing w:line="500" w:lineRule="exact"/>
        <w:ind w:left="3840"/>
        <w:jc w:val="left"/>
        <w:rPr>
          <w:sz w:val="24"/>
          <w:szCs w:val="24"/>
        </w:rPr>
      </w:pPr>
      <w:r>
        <w:rPr>
          <w:sz w:val="24"/>
          <w:szCs w:val="24"/>
        </w:rPr>
        <w:t>投标人名称：</w:t>
      </w:r>
    </w:p>
    <w:p w14:paraId="233FD8E7">
      <w:pPr>
        <w:autoSpaceDE w:val="0"/>
        <w:autoSpaceDN w:val="0"/>
        <w:spacing w:line="500" w:lineRule="exact"/>
        <w:ind w:left="3840"/>
        <w:jc w:val="left"/>
        <w:rPr>
          <w:sz w:val="32"/>
        </w:rPr>
      </w:pPr>
      <w:r>
        <w:rPr>
          <w:sz w:val="24"/>
          <w:szCs w:val="24"/>
        </w:rPr>
        <w:t>日期：</w:t>
      </w:r>
    </w:p>
    <w:p w14:paraId="7316AFBB">
      <w:pPr>
        <w:spacing w:line="360" w:lineRule="auto"/>
        <w:ind w:right="84" w:firstLine="224" w:firstLineChars="100"/>
        <w:rPr>
          <w:b/>
          <w:sz w:val="24"/>
          <w:szCs w:val="24"/>
        </w:rPr>
      </w:pPr>
      <w:r>
        <w:rPr>
          <w:b/>
          <w:sz w:val="24"/>
          <w:szCs w:val="24"/>
        </w:rPr>
        <w:t>注：</w:t>
      </w:r>
    </w:p>
    <w:p w14:paraId="1539CB12">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B2DC2FB">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84A438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3E34AE82">
      <w:pPr>
        <w:autoSpaceDN w:val="0"/>
        <w:spacing w:line="360" w:lineRule="auto"/>
        <w:rPr>
          <w:b/>
          <w:sz w:val="24"/>
        </w:rPr>
      </w:pPr>
      <w:r>
        <w:rPr>
          <w:rFonts w:hint="eastAsia"/>
          <w:b/>
          <w:sz w:val="24"/>
        </w:rPr>
        <w:t>附件9-2</w:t>
      </w:r>
    </w:p>
    <w:p w14:paraId="494F2EF7">
      <w:pPr>
        <w:autoSpaceDN w:val="0"/>
        <w:spacing w:line="360" w:lineRule="auto"/>
        <w:jc w:val="left"/>
        <w:rPr>
          <w:b/>
          <w:bCs/>
          <w:sz w:val="24"/>
        </w:rPr>
      </w:pPr>
      <w:r>
        <w:rPr>
          <w:rFonts w:hint="eastAsia"/>
          <w:b/>
          <w:kern w:val="0"/>
          <w:sz w:val="24"/>
          <w:szCs w:val="21"/>
        </w:rPr>
        <w:t>若不是残疾人福利性单位，投标文件中可不提供此声明函</w:t>
      </w:r>
    </w:p>
    <w:p w14:paraId="2880B38B">
      <w:pPr>
        <w:autoSpaceDN w:val="0"/>
        <w:spacing w:line="360" w:lineRule="auto"/>
        <w:jc w:val="center"/>
        <w:rPr>
          <w:b/>
          <w:bCs/>
          <w:sz w:val="24"/>
        </w:rPr>
      </w:pPr>
    </w:p>
    <w:p w14:paraId="28146518">
      <w:pPr>
        <w:snapToGrid w:val="0"/>
        <w:spacing w:line="360" w:lineRule="auto"/>
        <w:jc w:val="center"/>
        <w:rPr>
          <w:b/>
          <w:bCs/>
          <w:sz w:val="24"/>
        </w:rPr>
      </w:pPr>
      <w:r>
        <w:rPr>
          <w:rFonts w:hint="eastAsia"/>
          <w:b/>
          <w:bCs/>
          <w:sz w:val="24"/>
        </w:rPr>
        <w:t>残疾人福利性单位声明函</w:t>
      </w:r>
    </w:p>
    <w:p w14:paraId="547B478E">
      <w:pPr>
        <w:snapToGrid w:val="0"/>
        <w:spacing w:line="360" w:lineRule="auto"/>
        <w:ind w:firstLine="448" w:firstLineChars="200"/>
        <w:jc w:val="left"/>
        <w:rPr>
          <w:b/>
          <w:bCs/>
          <w:sz w:val="24"/>
        </w:rPr>
      </w:pPr>
    </w:p>
    <w:p w14:paraId="0C36AEBD">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C86C7D">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25038FA">
      <w:pPr>
        <w:snapToGrid w:val="0"/>
        <w:spacing w:line="360" w:lineRule="auto"/>
        <w:ind w:firstLine="448" w:firstLineChars="200"/>
        <w:jc w:val="left"/>
        <w:rPr>
          <w:bCs/>
          <w:sz w:val="24"/>
        </w:rPr>
      </w:pPr>
    </w:p>
    <w:p w14:paraId="0A85C224">
      <w:pPr>
        <w:snapToGrid w:val="0"/>
        <w:spacing w:line="360" w:lineRule="auto"/>
        <w:ind w:firstLine="448" w:firstLineChars="200"/>
        <w:jc w:val="left"/>
        <w:rPr>
          <w:bCs/>
          <w:sz w:val="24"/>
        </w:rPr>
      </w:pPr>
    </w:p>
    <w:p w14:paraId="01A1A966">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D2187B4">
      <w:pPr>
        <w:snapToGrid w:val="0"/>
        <w:spacing w:line="360" w:lineRule="auto"/>
        <w:ind w:firstLine="448" w:firstLineChars="200"/>
        <w:jc w:val="left"/>
        <w:rPr>
          <w:bCs/>
          <w:sz w:val="24"/>
        </w:rPr>
      </w:pPr>
    </w:p>
    <w:p w14:paraId="19B14276">
      <w:pPr>
        <w:snapToGrid w:val="0"/>
        <w:spacing w:line="360" w:lineRule="auto"/>
        <w:ind w:firstLine="448" w:firstLineChars="200"/>
        <w:jc w:val="left"/>
        <w:rPr>
          <w:sz w:val="24"/>
          <w:szCs w:val="21"/>
        </w:rPr>
      </w:pPr>
      <w:r>
        <w:rPr>
          <w:rFonts w:hint="eastAsia"/>
          <w:bCs/>
          <w:sz w:val="24"/>
        </w:rPr>
        <w:t xml:space="preserve">               日  期：</w:t>
      </w:r>
    </w:p>
    <w:p w14:paraId="2AC8671A">
      <w:pPr>
        <w:snapToGrid w:val="0"/>
        <w:spacing w:line="360" w:lineRule="auto"/>
        <w:ind w:firstLine="448" w:firstLineChars="200"/>
        <w:jc w:val="left"/>
        <w:rPr>
          <w:sz w:val="24"/>
          <w:szCs w:val="21"/>
        </w:rPr>
      </w:pPr>
    </w:p>
    <w:p w14:paraId="73F59005">
      <w:pPr>
        <w:snapToGrid w:val="0"/>
        <w:spacing w:line="360" w:lineRule="auto"/>
        <w:ind w:firstLine="448" w:firstLineChars="200"/>
        <w:rPr>
          <w:sz w:val="24"/>
          <w:szCs w:val="21"/>
        </w:rPr>
      </w:pPr>
      <w:r>
        <w:rPr>
          <w:sz w:val="24"/>
          <w:szCs w:val="21"/>
        </w:rPr>
        <w:t>注：</w:t>
      </w:r>
    </w:p>
    <w:p w14:paraId="171CE029">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963049E">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D493672">
      <w:pPr>
        <w:widowControl/>
        <w:jc w:val="left"/>
        <w:rPr>
          <w:b/>
          <w:sz w:val="24"/>
        </w:rPr>
      </w:pPr>
      <w:r>
        <w:rPr>
          <w:b/>
          <w:sz w:val="24"/>
        </w:rPr>
        <w:br w:type="page"/>
      </w:r>
    </w:p>
    <w:p w14:paraId="5917B0A3">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06C32F4A">
      <w:pPr>
        <w:spacing w:line="560" w:lineRule="exact"/>
        <w:jc w:val="left"/>
        <w:rPr>
          <w:sz w:val="28"/>
        </w:rPr>
      </w:pPr>
    </w:p>
    <w:p w14:paraId="58DE4202">
      <w:pPr>
        <w:spacing w:line="560" w:lineRule="exact"/>
        <w:jc w:val="left"/>
        <w:rPr>
          <w:sz w:val="28"/>
        </w:rPr>
      </w:pPr>
    </w:p>
    <w:p w14:paraId="747F0FA6">
      <w:pPr>
        <w:spacing w:line="560" w:lineRule="exact"/>
        <w:jc w:val="left"/>
        <w:rPr>
          <w:sz w:val="28"/>
        </w:rPr>
      </w:pPr>
    </w:p>
    <w:p w14:paraId="1AC1A8F6">
      <w:pPr>
        <w:spacing w:line="560" w:lineRule="exact"/>
        <w:jc w:val="left"/>
        <w:rPr>
          <w:sz w:val="28"/>
        </w:rPr>
      </w:pPr>
    </w:p>
    <w:p w14:paraId="59A0920C">
      <w:pPr>
        <w:spacing w:line="560" w:lineRule="exact"/>
        <w:jc w:val="left"/>
        <w:rPr>
          <w:sz w:val="28"/>
        </w:rPr>
      </w:pPr>
    </w:p>
    <w:p w14:paraId="41F69664">
      <w:pPr>
        <w:spacing w:line="560" w:lineRule="exact"/>
        <w:jc w:val="left"/>
        <w:rPr>
          <w:sz w:val="28"/>
        </w:rPr>
      </w:pPr>
    </w:p>
    <w:p w14:paraId="0E37A51A">
      <w:pPr>
        <w:spacing w:line="560" w:lineRule="exact"/>
        <w:jc w:val="left"/>
        <w:rPr>
          <w:sz w:val="28"/>
        </w:rPr>
      </w:pPr>
    </w:p>
    <w:p w14:paraId="63436200">
      <w:pPr>
        <w:spacing w:line="560" w:lineRule="exact"/>
        <w:jc w:val="left"/>
        <w:rPr>
          <w:sz w:val="28"/>
        </w:rPr>
      </w:pPr>
    </w:p>
    <w:p w14:paraId="41C429F6">
      <w:pPr>
        <w:spacing w:line="560" w:lineRule="exact"/>
        <w:jc w:val="left"/>
        <w:rPr>
          <w:sz w:val="28"/>
        </w:rPr>
      </w:pPr>
    </w:p>
    <w:p w14:paraId="11D32D93">
      <w:pPr>
        <w:spacing w:line="560" w:lineRule="exact"/>
        <w:jc w:val="left"/>
        <w:rPr>
          <w:sz w:val="28"/>
        </w:rPr>
      </w:pPr>
    </w:p>
    <w:p w14:paraId="2B68D707">
      <w:pPr>
        <w:spacing w:line="560" w:lineRule="exact"/>
        <w:jc w:val="left"/>
        <w:rPr>
          <w:sz w:val="28"/>
        </w:rPr>
      </w:pPr>
    </w:p>
    <w:p w14:paraId="11AE3948">
      <w:pPr>
        <w:spacing w:line="560" w:lineRule="exact"/>
        <w:jc w:val="left"/>
        <w:rPr>
          <w:sz w:val="28"/>
        </w:rPr>
      </w:pPr>
    </w:p>
    <w:p w14:paraId="4BC7CA4B">
      <w:pPr>
        <w:spacing w:line="560" w:lineRule="exact"/>
        <w:jc w:val="left"/>
        <w:rPr>
          <w:sz w:val="28"/>
        </w:rPr>
      </w:pPr>
    </w:p>
    <w:p w14:paraId="5AE5D487">
      <w:pPr>
        <w:spacing w:line="560" w:lineRule="exact"/>
        <w:jc w:val="left"/>
        <w:rPr>
          <w:sz w:val="28"/>
        </w:rPr>
      </w:pPr>
    </w:p>
    <w:p w14:paraId="11310161">
      <w:pPr>
        <w:spacing w:line="560" w:lineRule="exact"/>
        <w:jc w:val="left"/>
        <w:rPr>
          <w:sz w:val="28"/>
        </w:rPr>
      </w:pPr>
    </w:p>
    <w:p w14:paraId="709F6381">
      <w:pPr>
        <w:spacing w:line="560" w:lineRule="exact"/>
        <w:jc w:val="left"/>
        <w:rPr>
          <w:sz w:val="28"/>
        </w:rPr>
      </w:pPr>
    </w:p>
    <w:p w14:paraId="6F04320A">
      <w:pPr>
        <w:spacing w:line="560" w:lineRule="exact"/>
        <w:jc w:val="left"/>
        <w:rPr>
          <w:sz w:val="28"/>
        </w:rPr>
      </w:pPr>
    </w:p>
    <w:p w14:paraId="51E14C72">
      <w:pPr>
        <w:spacing w:line="560" w:lineRule="exact"/>
        <w:jc w:val="left"/>
        <w:rPr>
          <w:sz w:val="28"/>
        </w:rPr>
      </w:pPr>
    </w:p>
    <w:p w14:paraId="1483F13F">
      <w:pPr>
        <w:spacing w:line="560" w:lineRule="exact"/>
        <w:jc w:val="left"/>
        <w:rPr>
          <w:sz w:val="28"/>
        </w:rPr>
      </w:pPr>
    </w:p>
    <w:p w14:paraId="66430031">
      <w:pPr>
        <w:spacing w:line="560" w:lineRule="exact"/>
        <w:jc w:val="left"/>
        <w:rPr>
          <w:sz w:val="28"/>
        </w:rPr>
      </w:pPr>
    </w:p>
    <w:p w14:paraId="173AE28B">
      <w:pPr>
        <w:spacing w:line="560" w:lineRule="exact"/>
        <w:jc w:val="left"/>
        <w:rPr>
          <w:sz w:val="28"/>
        </w:rPr>
      </w:pPr>
    </w:p>
    <w:p w14:paraId="7EE1029F">
      <w:pPr>
        <w:spacing w:line="560" w:lineRule="exact"/>
        <w:jc w:val="left"/>
        <w:rPr>
          <w:sz w:val="28"/>
        </w:rPr>
      </w:pPr>
    </w:p>
    <w:p w14:paraId="7A72C7AC">
      <w:pPr>
        <w:spacing w:line="560" w:lineRule="exact"/>
        <w:jc w:val="left"/>
        <w:rPr>
          <w:sz w:val="28"/>
        </w:rPr>
      </w:pPr>
    </w:p>
    <w:p w14:paraId="120441D0">
      <w:pPr>
        <w:spacing w:line="560" w:lineRule="exact"/>
        <w:jc w:val="left"/>
        <w:rPr>
          <w:b/>
          <w:sz w:val="24"/>
        </w:rPr>
      </w:pPr>
      <w:r>
        <w:rPr>
          <w:b/>
          <w:sz w:val="24"/>
        </w:rPr>
        <w:t>附件1</w:t>
      </w:r>
      <w:r>
        <w:rPr>
          <w:rFonts w:hint="eastAsia"/>
          <w:b/>
          <w:sz w:val="24"/>
        </w:rPr>
        <w:t>1</w:t>
      </w:r>
    </w:p>
    <w:p w14:paraId="4EF749B6">
      <w:pPr>
        <w:spacing w:line="560" w:lineRule="exact"/>
        <w:jc w:val="center"/>
        <w:rPr>
          <w:b/>
          <w:sz w:val="24"/>
        </w:rPr>
      </w:pPr>
      <w:r>
        <w:rPr>
          <w:b/>
          <w:sz w:val="24"/>
        </w:rPr>
        <w:t>管理大纲</w:t>
      </w:r>
    </w:p>
    <w:p w14:paraId="59E6ABC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C8C0E22">
      <w:pPr>
        <w:spacing w:line="560" w:lineRule="exact"/>
        <w:ind w:firstLine="672" w:firstLineChars="300"/>
        <w:jc w:val="left"/>
        <w:rPr>
          <w:sz w:val="24"/>
        </w:rPr>
      </w:pPr>
      <w:r>
        <w:rPr>
          <w:sz w:val="24"/>
        </w:rPr>
        <w:t>投标人将专项服务委托专业公司承担的，应当进行说明。</w:t>
      </w:r>
    </w:p>
    <w:p w14:paraId="2774A348">
      <w:pPr>
        <w:spacing w:line="560" w:lineRule="exact"/>
        <w:jc w:val="left"/>
        <w:rPr>
          <w:sz w:val="28"/>
        </w:rPr>
      </w:pPr>
    </w:p>
    <w:p w14:paraId="496FFDBC">
      <w:pPr>
        <w:spacing w:line="560" w:lineRule="exact"/>
        <w:jc w:val="left"/>
        <w:rPr>
          <w:sz w:val="28"/>
        </w:rPr>
      </w:pPr>
    </w:p>
    <w:p w14:paraId="3AA49794">
      <w:pPr>
        <w:spacing w:line="560" w:lineRule="exact"/>
        <w:jc w:val="left"/>
        <w:rPr>
          <w:sz w:val="28"/>
        </w:rPr>
      </w:pPr>
    </w:p>
    <w:p w14:paraId="21C5E2BE">
      <w:pPr>
        <w:spacing w:line="560" w:lineRule="exact"/>
        <w:jc w:val="left"/>
        <w:rPr>
          <w:sz w:val="28"/>
        </w:rPr>
      </w:pPr>
    </w:p>
    <w:p w14:paraId="6DBB2646">
      <w:pPr>
        <w:spacing w:line="560" w:lineRule="exact"/>
        <w:jc w:val="left"/>
        <w:rPr>
          <w:sz w:val="28"/>
        </w:rPr>
      </w:pPr>
    </w:p>
    <w:p w14:paraId="200B7987">
      <w:pPr>
        <w:spacing w:line="560" w:lineRule="exact"/>
        <w:jc w:val="left"/>
        <w:rPr>
          <w:sz w:val="28"/>
        </w:rPr>
      </w:pPr>
    </w:p>
    <w:p w14:paraId="05D1ECD6">
      <w:pPr>
        <w:spacing w:line="560" w:lineRule="exact"/>
        <w:jc w:val="left"/>
        <w:rPr>
          <w:sz w:val="28"/>
        </w:rPr>
      </w:pPr>
    </w:p>
    <w:p w14:paraId="376D95C0">
      <w:pPr>
        <w:spacing w:line="560" w:lineRule="exact"/>
        <w:jc w:val="left"/>
        <w:rPr>
          <w:sz w:val="28"/>
        </w:rPr>
      </w:pPr>
    </w:p>
    <w:p w14:paraId="203ABE5F">
      <w:pPr>
        <w:spacing w:line="560" w:lineRule="exact"/>
        <w:jc w:val="left"/>
        <w:rPr>
          <w:sz w:val="28"/>
        </w:rPr>
      </w:pPr>
    </w:p>
    <w:p w14:paraId="576726A6">
      <w:pPr>
        <w:spacing w:line="560" w:lineRule="exact"/>
        <w:jc w:val="left"/>
        <w:rPr>
          <w:sz w:val="28"/>
        </w:rPr>
      </w:pPr>
    </w:p>
    <w:p w14:paraId="110AC25B">
      <w:pPr>
        <w:spacing w:line="360" w:lineRule="auto"/>
        <w:ind w:right="84"/>
        <w:rPr>
          <w:sz w:val="24"/>
        </w:rPr>
      </w:pPr>
      <w:r>
        <w:rPr>
          <w:sz w:val="24"/>
        </w:rPr>
        <w:t>投标人名称：</w:t>
      </w:r>
    </w:p>
    <w:p w14:paraId="009253F8">
      <w:pPr>
        <w:spacing w:line="360" w:lineRule="auto"/>
        <w:ind w:right="84" w:firstLine="224" w:firstLineChars="100"/>
        <w:rPr>
          <w:sz w:val="24"/>
        </w:rPr>
      </w:pPr>
    </w:p>
    <w:p w14:paraId="2B57FE40">
      <w:pPr>
        <w:spacing w:line="360" w:lineRule="auto"/>
        <w:ind w:right="84"/>
        <w:rPr>
          <w:position w:val="-40"/>
          <w:sz w:val="24"/>
        </w:rPr>
      </w:pPr>
      <w:r>
        <w:rPr>
          <w:sz w:val="24"/>
        </w:rPr>
        <w:t xml:space="preserve">日期：  </w:t>
      </w:r>
    </w:p>
    <w:p w14:paraId="21A33F6E">
      <w:pPr>
        <w:spacing w:line="560" w:lineRule="exact"/>
        <w:jc w:val="left"/>
        <w:rPr>
          <w:sz w:val="28"/>
        </w:rPr>
      </w:pPr>
    </w:p>
    <w:p w14:paraId="4C309C0C">
      <w:pPr>
        <w:spacing w:line="560" w:lineRule="exact"/>
        <w:jc w:val="left"/>
        <w:rPr>
          <w:sz w:val="28"/>
        </w:rPr>
      </w:pPr>
    </w:p>
    <w:p w14:paraId="40A32DBF">
      <w:pPr>
        <w:spacing w:line="560" w:lineRule="exact"/>
        <w:jc w:val="left"/>
        <w:rPr>
          <w:sz w:val="28"/>
        </w:rPr>
      </w:pPr>
    </w:p>
    <w:p w14:paraId="1347B08E">
      <w:pPr>
        <w:spacing w:line="560" w:lineRule="exact"/>
        <w:jc w:val="left"/>
        <w:rPr>
          <w:sz w:val="28"/>
        </w:rPr>
      </w:pPr>
    </w:p>
    <w:p w14:paraId="3AB7A35B">
      <w:pPr>
        <w:spacing w:line="560" w:lineRule="exact"/>
        <w:jc w:val="left"/>
        <w:rPr>
          <w:sz w:val="28"/>
        </w:rPr>
      </w:pPr>
    </w:p>
    <w:p w14:paraId="7BB6E69A">
      <w:pPr>
        <w:spacing w:line="560" w:lineRule="exact"/>
        <w:jc w:val="left"/>
        <w:rPr>
          <w:sz w:val="28"/>
        </w:rPr>
      </w:pPr>
    </w:p>
    <w:p w14:paraId="4D3553C9">
      <w:pPr>
        <w:widowControl/>
        <w:jc w:val="left"/>
        <w:rPr>
          <w:b/>
          <w:color w:val="000000"/>
          <w:sz w:val="24"/>
        </w:rPr>
      </w:pPr>
      <w:r>
        <w:rPr>
          <w:b/>
          <w:color w:val="000000"/>
          <w:sz w:val="24"/>
        </w:rPr>
        <w:br w:type="page"/>
      </w:r>
    </w:p>
    <w:p w14:paraId="416DA390">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782485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026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0E301EE">
            <w:pPr>
              <w:spacing w:line="360" w:lineRule="auto"/>
              <w:ind w:right="84"/>
              <w:jc w:val="center"/>
              <w:rPr>
                <w:position w:val="-36"/>
                <w:sz w:val="24"/>
              </w:rPr>
            </w:pPr>
            <w:r>
              <w:rPr>
                <w:position w:val="-36"/>
                <w:sz w:val="24"/>
              </w:rPr>
              <w:t>姓  名</w:t>
            </w:r>
          </w:p>
        </w:tc>
        <w:tc>
          <w:tcPr>
            <w:tcW w:w="1396" w:type="dxa"/>
            <w:gridSpan w:val="2"/>
          </w:tcPr>
          <w:p w14:paraId="72CB5A1E">
            <w:pPr>
              <w:spacing w:line="360" w:lineRule="auto"/>
              <w:ind w:right="84"/>
              <w:jc w:val="center"/>
              <w:rPr>
                <w:position w:val="-36"/>
                <w:sz w:val="24"/>
              </w:rPr>
            </w:pPr>
          </w:p>
        </w:tc>
        <w:tc>
          <w:tcPr>
            <w:tcW w:w="1449" w:type="dxa"/>
            <w:gridSpan w:val="2"/>
          </w:tcPr>
          <w:p w14:paraId="48BD9171">
            <w:pPr>
              <w:spacing w:line="360" w:lineRule="auto"/>
              <w:ind w:right="84"/>
              <w:jc w:val="center"/>
              <w:rPr>
                <w:position w:val="-36"/>
                <w:sz w:val="24"/>
              </w:rPr>
            </w:pPr>
            <w:r>
              <w:rPr>
                <w:position w:val="-36"/>
                <w:sz w:val="24"/>
              </w:rPr>
              <w:t>性  别</w:t>
            </w:r>
          </w:p>
        </w:tc>
        <w:tc>
          <w:tcPr>
            <w:tcW w:w="1894" w:type="dxa"/>
            <w:gridSpan w:val="3"/>
          </w:tcPr>
          <w:p w14:paraId="351F8D8C">
            <w:pPr>
              <w:spacing w:line="360" w:lineRule="auto"/>
              <w:ind w:right="84"/>
              <w:jc w:val="center"/>
              <w:rPr>
                <w:position w:val="-36"/>
                <w:sz w:val="24"/>
              </w:rPr>
            </w:pPr>
          </w:p>
        </w:tc>
        <w:tc>
          <w:tcPr>
            <w:tcW w:w="1426" w:type="dxa"/>
            <w:gridSpan w:val="2"/>
          </w:tcPr>
          <w:p w14:paraId="697BA495">
            <w:pPr>
              <w:spacing w:line="360" w:lineRule="auto"/>
              <w:ind w:right="84"/>
              <w:jc w:val="center"/>
              <w:rPr>
                <w:position w:val="-36"/>
                <w:sz w:val="24"/>
              </w:rPr>
            </w:pPr>
            <w:r>
              <w:rPr>
                <w:position w:val="-36"/>
                <w:sz w:val="24"/>
              </w:rPr>
              <w:t>年  龄</w:t>
            </w:r>
          </w:p>
        </w:tc>
        <w:tc>
          <w:tcPr>
            <w:tcW w:w="1290" w:type="dxa"/>
          </w:tcPr>
          <w:p w14:paraId="63CD487F">
            <w:pPr>
              <w:spacing w:line="360" w:lineRule="auto"/>
              <w:ind w:right="84"/>
              <w:jc w:val="center"/>
              <w:rPr>
                <w:position w:val="-36"/>
                <w:sz w:val="24"/>
              </w:rPr>
            </w:pPr>
          </w:p>
        </w:tc>
      </w:tr>
      <w:tr w14:paraId="61B1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69DD76B">
            <w:pPr>
              <w:spacing w:line="360" w:lineRule="auto"/>
              <w:ind w:right="84"/>
              <w:jc w:val="center"/>
              <w:rPr>
                <w:position w:val="-36"/>
                <w:sz w:val="24"/>
              </w:rPr>
            </w:pPr>
            <w:r>
              <w:rPr>
                <w:position w:val="-36"/>
                <w:sz w:val="24"/>
              </w:rPr>
              <w:t>职  称</w:t>
            </w:r>
          </w:p>
        </w:tc>
        <w:tc>
          <w:tcPr>
            <w:tcW w:w="1396" w:type="dxa"/>
            <w:gridSpan w:val="2"/>
          </w:tcPr>
          <w:p w14:paraId="2D3925FE">
            <w:pPr>
              <w:spacing w:line="360" w:lineRule="auto"/>
              <w:ind w:right="84"/>
              <w:jc w:val="center"/>
              <w:rPr>
                <w:position w:val="-36"/>
                <w:sz w:val="24"/>
              </w:rPr>
            </w:pPr>
          </w:p>
        </w:tc>
        <w:tc>
          <w:tcPr>
            <w:tcW w:w="1449" w:type="dxa"/>
            <w:gridSpan w:val="2"/>
          </w:tcPr>
          <w:p w14:paraId="667AC0C9">
            <w:pPr>
              <w:spacing w:line="360" w:lineRule="auto"/>
              <w:ind w:right="84"/>
              <w:jc w:val="center"/>
              <w:rPr>
                <w:position w:val="-36"/>
                <w:sz w:val="24"/>
              </w:rPr>
            </w:pPr>
            <w:r>
              <w:rPr>
                <w:position w:val="-36"/>
                <w:sz w:val="24"/>
              </w:rPr>
              <w:t>毕业学校</w:t>
            </w:r>
          </w:p>
        </w:tc>
        <w:tc>
          <w:tcPr>
            <w:tcW w:w="1894" w:type="dxa"/>
            <w:gridSpan w:val="3"/>
          </w:tcPr>
          <w:p w14:paraId="252B7AC8">
            <w:pPr>
              <w:spacing w:line="360" w:lineRule="auto"/>
              <w:ind w:right="84"/>
              <w:jc w:val="center"/>
              <w:rPr>
                <w:position w:val="-36"/>
                <w:sz w:val="24"/>
              </w:rPr>
            </w:pPr>
          </w:p>
        </w:tc>
        <w:tc>
          <w:tcPr>
            <w:tcW w:w="1426" w:type="dxa"/>
            <w:gridSpan w:val="2"/>
          </w:tcPr>
          <w:p w14:paraId="31DCED66">
            <w:pPr>
              <w:spacing w:line="360" w:lineRule="auto"/>
              <w:ind w:right="84"/>
              <w:jc w:val="center"/>
              <w:rPr>
                <w:position w:val="-36"/>
                <w:sz w:val="24"/>
              </w:rPr>
            </w:pPr>
            <w:r>
              <w:rPr>
                <w:position w:val="-36"/>
                <w:sz w:val="24"/>
              </w:rPr>
              <w:t>毕业时间</w:t>
            </w:r>
          </w:p>
        </w:tc>
        <w:tc>
          <w:tcPr>
            <w:tcW w:w="1290" w:type="dxa"/>
          </w:tcPr>
          <w:p w14:paraId="05328B37">
            <w:pPr>
              <w:spacing w:line="360" w:lineRule="auto"/>
              <w:ind w:right="84"/>
              <w:jc w:val="center"/>
              <w:rPr>
                <w:position w:val="-36"/>
                <w:sz w:val="24"/>
              </w:rPr>
            </w:pPr>
          </w:p>
        </w:tc>
      </w:tr>
      <w:tr w14:paraId="23A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66F2CE1">
            <w:pPr>
              <w:spacing w:line="360" w:lineRule="auto"/>
              <w:ind w:right="84"/>
              <w:jc w:val="center"/>
              <w:rPr>
                <w:position w:val="-36"/>
                <w:sz w:val="24"/>
              </w:rPr>
            </w:pPr>
            <w:r>
              <w:rPr>
                <w:position w:val="-36"/>
                <w:sz w:val="24"/>
              </w:rPr>
              <w:t>所学专业</w:t>
            </w:r>
          </w:p>
        </w:tc>
        <w:tc>
          <w:tcPr>
            <w:tcW w:w="1396" w:type="dxa"/>
            <w:gridSpan w:val="2"/>
          </w:tcPr>
          <w:p w14:paraId="4B7266B3">
            <w:pPr>
              <w:spacing w:line="360" w:lineRule="auto"/>
              <w:ind w:right="84"/>
              <w:jc w:val="center"/>
              <w:rPr>
                <w:position w:val="-36"/>
                <w:sz w:val="24"/>
              </w:rPr>
            </w:pPr>
          </w:p>
        </w:tc>
        <w:tc>
          <w:tcPr>
            <w:tcW w:w="1449" w:type="dxa"/>
            <w:gridSpan w:val="2"/>
          </w:tcPr>
          <w:p w14:paraId="55E1DB75">
            <w:pPr>
              <w:spacing w:line="360" w:lineRule="auto"/>
              <w:ind w:right="84"/>
              <w:jc w:val="center"/>
              <w:rPr>
                <w:position w:val="-36"/>
                <w:sz w:val="24"/>
              </w:rPr>
            </w:pPr>
            <w:r>
              <w:rPr>
                <w:position w:val="-36"/>
                <w:sz w:val="24"/>
              </w:rPr>
              <w:t>最高学历</w:t>
            </w:r>
          </w:p>
        </w:tc>
        <w:tc>
          <w:tcPr>
            <w:tcW w:w="1894" w:type="dxa"/>
            <w:gridSpan w:val="3"/>
          </w:tcPr>
          <w:p w14:paraId="1DEDD371">
            <w:pPr>
              <w:spacing w:line="360" w:lineRule="auto"/>
              <w:ind w:right="84"/>
              <w:jc w:val="center"/>
              <w:rPr>
                <w:position w:val="-36"/>
                <w:sz w:val="24"/>
              </w:rPr>
            </w:pPr>
          </w:p>
        </w:tc>
        <w:tc>
          <w:tcPr>
            <w:tcW w:w="1426" w:type="dxa"/>
            <w:gridSpan w:val="2"/>
          </w:tcPr>
          <w:p w14:paraId="4932EADD">
            <w:pPr>
              <w:spacing w:line="360" w:lineRule="auto"/>
              <w:ind w:right="84"/>
              <w:jc w:val="center"/>
              <w:rPr>
                <w:position w:val="-36"/>
                <w:sz w:val="24"/>
              </w:rPr>
            </w:pPr>
            <w:r>
              <w:rPr>
                <w:spacing w:val="-12"/>
                <w:position w:val="-36"/>
                <w:sz w:val="24"/>
              </w:rPr>
              <w:t xml:space="preserve">联系电话 </w:t>
            </w:r>
          </w:p>
        </w:tc>
        <w:tc>
          <w:tcPr>
            <w:tcW w:w="1290" w:type="dxa"/>
          </w:tcPr>
          <w:p w14:paraId="66F3FB49">
            <w:pPr>
              <w:spacing w:line="360" w:lineRule="auto"/>
              <w:ind w:right="84"/>
              <w:jc w:val="center"/>
              <w:rPr>
                <w:position w:val="-36"/>
                <w:sz w:val="24"/>
              </w:rPr>
            </w:pPr>
          </w:p>
        </w:tc>
      </w:tr>
      <w:tr w14:paraId="39AD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276FB0B">
            <w:pPr>
              <w:spacing w:line="360" w:lineRule="auto"/>
              <w:ind w:right="84"/>
              <w:jc w:val="center"/>
              <w:rPr>
                <w:spacing w:val="-28"/>
                <w:position w:val="-36"/>
                <w:sz w:val="24"/>
              </w:rPr>
            </w:pPr>
            <w:r>
              <w:rPr>
                <w:position w:val="-36"/>
                <w:sz w:val="24"/>
              </w:rPr>
              <w:t>所获证书及编号</w:t>
            </w:r>
          </w:p>
        </w:tc>
        <w:tc>
          <w:tcPr>
            <w:tcW w:w="1951" w:type="dxa"/>
            <w:gridSpan w:val="3"/>
          </w:tcPr>
          <w:p w14:paraId="569BB45A">
            <w:pPr>
              <w:spacing w:line="360" w:lineRule="auto"/>
              <w:ind w:right="84"/>
              <w:jc w:val="center"/>
              <w:rPr>
                <w:position w:val="-36"/>
                <w:sz w:val="24"/>
              </w:rPr>
            </w:pPr>
          </w:p>
        </w:tc>
        <w:tc>
          <w:tcPr>
            <w:tcW w:w="3138" w:type="dxa"/>
            <w:gridSpan w:val="4"/>
          </w:tcPr>
          <w:p w14:paraId="4835FB9F">
            <w:pPr>
              <w:spacing w:line="560" w:lineRule="exact"/>
              <w:jc w:val="center"/>
              <w:rPr>
                <w:sz w:val="24"/>
              </w:rPr>
            </w:pPr>
            <w:r>
              <w:rPr>
                <w:sz w:val="24"/>
              </w:rPr>
              <w:t>从事物业管理</w:t>
            </w:r>
          </w:p>
          <w:p w14:paraId="75C27929">
            <w:pPr>
              <w:spacing w:line="360" w:lineRule="auto"/>
              <w:ind w:right="84"/>
              <w:jc w:val="center"/>
              <w:rPr>
                <w:position w:val="-36"/>
                <w:sz w:val="24"/>
              </w:rPr>
            </w:pPr>
            <w:r>
              <w:rPr>
                <w:sz w:val="24"/>
              </w:rPr>
              <w:t>工作年限</w:t>
            </w:r>
          </w:p>
        </w:tc>
        <w:tc>
          <w:tcPr>
            <w:tcW w:w="1472" w:type="dxa"/>
            <w:gridSpan w:val="2"/>
          </w:tcPr>
          <w:p w14:paraId="18A7AF70">
            <w:pPr>
              <w:spacing w:line="360" w:lineRule="auto"/>
              <w:ind w:right="84"/>
              <w:jc w:val="center"/>
              <w:rPr>
                <w:position w:val="-36"/>
                <w:sz w:val="24"/>
              </w:rPr>
            </w:pPr>
          </w:p>
        </w:tc>
      </w:tr>
      <w:tr w14:paraId="3FA9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3F9ED56">
            <w:pPr>
              <w:spacing w:line="360" w:lineRule="auto"/>
              <w:ind w:right="84"/>
              <w:jc w:val="center"/>
              <w:rPr>
                <w:position w:val="-36"/>
                <w:sz w:val="24"/>
              </w:rPr>
            </w:pPr>
            <w:r>
              <w:rPr>
                <w:position w:val="-36"/>
                <w:sz w:val="24"/>
              </w:rPr>
              <w:t>近三年来的主要工作业绩及担任的主要工作经历</w:t>
            </w:r>
          </w:p>
        </w:tc>
      </w:tr>
      <w:tr w14:paraId="0A45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8D01A4B">
            <w:pPr>
              <w:spacing w:line="360" w:lineRule="auto"/>
              <w:ind w:right="84"/>
              <w:rPr>
                <w:position w:val="-36"/>
                <w:sz w:val="24"/>
              </w:rPr>
            </w:pPr>
            <w:r>
              <w:rPr>
                <w:position w:val="-36"/>
                <w:sz w:val="24"/>
              </w:rPr>
              <w:t>时 间</w:t>
            </w:r>
          </w:p>
        </w:tc>
        <w:tc>
          <w:tcPr>
            <w:tcW w:w="1394" w:type="dxa"/>
            <w:gridSpan w:val="2"/>
          </w:tcPr>
          <w:p w14:paraId="1F96FD7F">
            <w:pPr>
              <w:spacing w:line="360" w:lineRule="auto"/>
              <w:ind w:right="84"/>
              <w:jc w:val="center"/>
              <w:rPr>
                <w:position w:val="-36"/>
                <w:sz w:val="24"/>
              </w:rPr>
            </w:pPr>
            <w:r>
              <w:rPr>
                <w:position w:val="-36"/>
                <w:sz w:val="24"/>
              </w:rPr>
              <w:t>地  点</w:t>
            </w:r>
          </w:p>
        </w:tc>
        <w:tc>
          <w:tcPr>
            <w:tcW w:w="1445" w:type="dxa"/>
            <w:gridSpan w:val="2"/>
          </w:tcPr>
          <w:p w14:paraId="1E84B4A8">
            <w:pPr>
              <w:spacing w:line="360" w:lineRule="auto"/>
              <w:ind w:right="84"/>
              <w:jc w:val="center"/>
              <w:rPr>
                <w:position w:val="-36"/>
                <w:sz w:val="24"/>
              </w:rPr>
            </w:pPr>
            <w:r>
              <w:rPr>
                <w:position w:val="-36"/>
                <w:sz w:val="24"/>
              </w:rPr>
              <w:t>单  位</w:t>
            </w:r>
          </w:p>
        </w:tc>
        <w:tc>
          <w:tcPr>
            <w:tcW w:w="944" w:type="dxa"/>
            <w:gridSpan w:val="2"/>
          </w:tcPr>
          <w:p w14:paraId="0071975D">
            <w:pPr>
              <w:spacing w:line="360" w:lineRule="auto"/>
              <w:ind w:right="84"/>
              <w:jc w:val="center"/>
              <w:rPr>
                <w:position w:val="-36"/>
                <w:sz w:val="24"/>
              </w:rPr>
            </w:pPr>
            <w:r>
              <w:rPr>
                <w:position w:val="-36"/>
                <w:sz w:val="24"/>
              </w:rPr>
              <w:t>职 务</w:t>
            </w:r>
          </w:p>
        </w:tc>
        <w:tc>
          <w:tcPr>
            <w:tcW w:w="4172" w:type="dxa"/>
            <w:gridSpan w:val="5"/>
          </w:tcPr>
          <w:p w14:paraId="6426F598">
            <w:pPr>
              <w:spacing w:line="360" w:lineRule="auto"/>
              <w:ind w:right="84"/>
              <w:jc w:val="center"/>
              <w:rPr>
                <w:position w:val="-36"/>
                <w:sz w:val="24"/>
              </w:rPr>
            </w:pPr>
            <w:r>
              <w:rPr>
                <w:position w:val="-36"/>
                <w:sz w:val="24"/>
              </w:rPr>
              <w:t>主 要 工 作</w:t>
            </w:r>
          </w:p>
        </w:tc>
      </w:tr>
      <w:tr w14:paraId="0A3E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5932087">
            <w:pPr>
              <w:spacing w:line="360" w:lineRule="auto"/>
              <w:ind w:right="84"/>
              <w:rPr>
                <w:position w:val="-36"/>
                <w:sz w:val="24"/>
              </w:rPr>
            </w:pPr>
          </w:p>
          <w:p w14:paraId="35419BDD">
            <w:pPr>
              <w:spacing w:line="360" w:lineRule="auto"/>
              <w:ind w:right="84"/>
              <w:rPr>
                <w:position w:val="-36"/>
                <w:sz w:val="24"/>
              </w:rPr>
            </w:pPr>
          </w:p>
          <w:p w14:paraId="756FDD8A">
            <w:pPr>
              <w:spacing w:line="360" w:lineRule="auto"/>
              <w:ind w:right="84"/>
              <w:rPr>
                <w:position w:val="-36"/>
                <w:sz w:val="24"/>
              </w:rPr>
            </w:pPr>
          </w:p>
          <w:p w14:paraId="48F7C76D">
            <w:pPr>
              <w:spacing w:line="360" w:lineRule="auto"/>
              <w:ind w:right="84"/>
              <w:rPr>
                <w:position w:val="-36"/>
                <w:sz w:val="24"/>
              </w:rPr>
            </w:pPr>
          </w:p>
          <w:p w14:paraId="37C35ED6">
            <w:pPr>
              <w:spacing w:line="360" w:lineRule="auto"/>
              <w:ind w:right="84"/>
              <w:rPr>
                <w:position w:val="-36"/>
                <w:sz w:val="24"/>
              </w:rPr>
            </w:pPr>
          </w:p>
        </w:tc>
        <w:tc>
          <w:tcPr>
            <w:tcW w:w="1394" w:type="dxa"/>
            <w:gridSpan w:val="2"/>
          </w:tcPr>
          <w:p w14:paraId="244D8BA2">
            <w:pPr>
              <w:spacing w:line="360" w:lineRule="auto"/>
              <w:ind w:right="84"/>
              <w:rPr>
                <w:position w:val="-36"/>
                <w:sz w:val="24"/>
              </w:rPr>
            </w:pPr>
          </w:p>
        </w:tc>
        <w:tc>
          <w:tcPr>
            <w:tcW w:w="1445" w:type="dxa"/>
            <w:gridSpan w:val="2"/>
          </w:tcPr>
          <w:p w14:paraId="716D2815">
            <w:pPr>
              <w:spacing w:line="360" w:lineRule="auto"/>
              <w:ind w:right="84"/>
              <w:rPr>
                <w:position w:val="-36"/>
                <w:sz w:val="24"/>
              </w:rPr>
            </w:pPr>
          </w:p>
        </w:tc>
        <w:tc>
          <w:tcPr>
            <w:tcW w:w="944" w:type="dxa"/>
            <w:gridSpan w:val="2"/>
          </w:tcPr>
          <w:p w14:paraId="43DAF176">
            <w:pPr>
              <w:spacing w:line="360" w:lineRule="auto"/>
              <w:ind w:right="84"/>
              <w:rPr>
                <w:position w:val="-36"/>
                <w:sz w:val="24"/>
              </w:rPr>
            </w:pPr>
          </w:p>
        </w:tc>
        <w:tc>
          <w:tcPr>
            <w:tcW w:w="4172" w:type="dxa"/>
            <w:gridSpan w:val="5"/>
          </w:tcPr>
          <w:p w14:paraId="6463B6DC">
            <w:pPr>
              <w:spacing w:line="360" w:lineRule="auto"/>
              <w:ind w:right="84"/>
              <w:rPr>
                <w:position w:val="-36"/>
                <w:sz w:val="24"/>
              </w:rPr>
            </w:pPr>
          </w:p>
        </w:tc>
      </w:tr>
      <w:tr w14:paraId="4310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E6107A3">
            <w:pPr>
              <w:spacing w:line="360" w:lineRule="auto"/>
              <w:ind w:right="84"/>
              <w:jc w:val="center"/>
              <w:rPr>
                <w:position w:val="-36"/>
                <w:sz w:val="24"/>
              </w:rPr>
            </w:pPr>
            <w:r>
              <w:rPr>
                <w:position w:val="-36"/>
                <w:sz w:val="24"/>
              </w:rPr>
              <w:t>曾担任负责人的项目</w:t>
            </w:r>
          </w:p>
        </w:tc>
      </w:tr>
      <w:tr w14:paraId="626E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1719BFB">
            <w:pPr>
              <w:spacing w:line="360" w:lineRule="auto"/>
              <w:ind w:right="84"/>
              <w:rPr>
                <w:position w:val="-36"/>
                <w:sz w:val="24"/>
              </w:rPr>
            </w:pPr>
            <w:r>
              <w:rPr>
                <w:position w:val="-36"/>
                <w:sz w:val="24"/>
              </w:rPr>
              <w:t>时 间</w:t>
            </w:r>
          </w:p>
        </w:tc>
        <w:tc>
          <w:tcPr>
            <w:tcW w:w="1394" w:type="dxa"/>
            <w:gridSpan w:val="2"/>
          </w:tcPr>
          <w:p w14:paraId="64D6D20C">
            <w:pPr>
              <w:spacing w:line="360" w:lineRule="auto"/>
              <w:ind w:right="84"/>
              <w:jc w:val="center"/>
              <w:rPr>
                <w:position w:val="-36"/>
                <w:sz w:val="24"/>
              </w:rPr>
            </w:pPr>
            <w:r>
              <w:rPr>
                <w:position w:val="-36"/>
                <w:sz w:val="24"/>
              </w:rPr>
              <w:t>委托单位</w:t>
            </w:r>
          </w:p>
        </w:tc>
        <w:tc>
          <w:tcPr>
            <w:tcW w:w="2389" w:type="dxa"/>
            <w:gridSpan w:val="4"/>
          </w:tcPr>
          <w:p w14:paraId="07744AE1">
            <w:pPr>
              <w:spacing w:line="360" w:lineRule="auto"/>
              <w:ind w:right="84"/>
              <w:jc w:val="center"/>
              <w:rPr>
                <w:position w:val="-36"/>
                <w:sz w:val="24"/>
              </w:rPr>
            </w:pPr>
            <w:r>
              <w:rPr>
                <w:position w:val="-36"/>
                <w:sz w:val="24"/>
              </w:rPr>
              <w:t>项目名称</w:t>
            </w:r>
          </w:p>
        </w:tc>
        <w:tc>
          <w:tcPr>
            <w:tcW w:w="1351" w:type="dxa"/>
          </w:tcPr>
          <w:p w14:paraId="50697C6D">
            <w:pPr>
              <w:spacing w:line="360" w:lineRule="auto"/>
              <w:ind w:right="84"/>
              <w:jc w:val="center"/>
              <w:rPr>
                <w:position w:val="-36"/>
                <w:sz w:val="24"/>
              </w:rPr>
            </w:pPr>
            <w:r>
              <w:rPr>
                <w:position w:val="-36"/>
                <w:sz w:val="24"/>
              </w:rPr>
              <w:t>项目规模</w:t>
            </w:r>
          </w:p>
        </w:tc>
        <w:tc>
          <w:tcPr>
            <w:tcW w:w="1349" w:type="dxa"/>
            <w:gridSpan w:val="2"/>
          </w:tcPr>
          <w:p w14:paraId="42922A83">
            <w:pPr>
              <w:spacing w:line="360" w:lineRule="auto"/>
              <w:ind w:right="84"/>
              <w:jc w:val="center"/>
              <w:rPr>
                <w:position w:val="-36"/>
                <w:sz w:val="24"/>
              </w:rPr>
            </w:pPr>
            <w:r>
              <w:rPr>
                <w:position w:val="-36"/>
                <w:sz w:val="24"/>
              </w:rPr>
              <w:t>项目类型</w:t>
            </w:r>
          </w:p>
        </w:tc>
        <w:tc>
          <w:tcPr>
            <w:tcW w:w="1472" w:type="dxa"/>
            <w:gridSpan w:val="2"/>
          </w:tcPr>
          <w:p w14:paraId="0692AAB4">
            <w:pPr>
              <w:spacing w:line="360" w:lineRule="auto"/>
              <w:ind w:right="84"/>
              <w:jc w:val="center"/>
              <w:rPr>
                <w:position w:val="-36"/>
                <w:sz w:val="24"/>
              </w:rPr>
            </w:pPr>
            <w:r>
              <w:rPr>
                <w:position w:val="-36"/>
                <w:sz w:val="24"/>
              </w:rPr>
              <w:t>备注</w:t>
            </w:r>
          </w:p>
        </w:tc>
      </w:tr>
      <w:tr w14:paraId="5B27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8E8AEC7">
            <w:pPr>
              <w:spacing w:line="360" w:lineRule="auto"/>
              <w:ind w:right="84"/>
              <w:rPr>
                <w:position w:val="-36"/>
                <w:sz w:val="24"/>
              </w:rPr>
            </w:pPr>
          </w:p>
          <w:p w14:paraId="0356C4BF">
            <w:pPr>
              <w:spacing w:line="360" w:lineRule="auto"/>
              <w:ind w:right="84"/>
              <w:rPr>
                <w:position w:val="-36"/>
                <w:sz w:val="24"/>
              </w:rPr>
            </w:pPr>
          </w:p>
          <w:p w14:paraId="6ECA7B83">
            <w:pPr>
              <w:spacing w:line="360" w:lineRule="auto"/>
              <w:ind w:right="84"/>
              <w:rPr>
                <w:position w:val="-36"/>
                <w:sz w:val="24"/>
              </w:rPr>
            </w:pPr>
          </w:p>
        </w:tc>
        <w:tc>
          <w:tcPr>
            <w:tcW w:w="1394" w:type="dxa"/>
            <w:gridSpan w:val="2"/>
            <w:tcBorders>
              <w:bottom w:val="single" w:color="auto" w:sz="4" w:space="0"/>
            </w:tcBorders>
          </w:tcPr>
          <w:p w14:paraId="08C31B8C">
            <w:pPr>
              <w:spacing w:line="360" w:lineRule="auto"/>
              <w:ind w:right="84"/>
              <w:rPr>
                <w:position w:val="-36"/>
                <w:sz w:val="24"/>
              </w:rPr>
            </w:pPr>
          </w:p>
        </w:tc>
        <w:tc>
          <w:tcPr>
            <w:tcW w:w="2389" w:type="dxa"/>
            <w:gridSpan w:val="4"/>
            <w:tcBorders>
              <w:bottom w:val="single" w:color="auto" w:sz="4" w:space="0"/>
            </w:tcBorders>
          </w:tcPr>
          <w:p w14:paraId="7FF09A3D">
            <w:pPr>
              <w:spacing w:line="360" w:lineRule="auto"/>
              <w:ind w:right="84"/>
              <w:rPr>
                <w:position w:val="-36"/>
                <w:sz w:val="24"/>
              </w:rPr>
            </w:pPr>
          </w:p>
        </w:tc>
        <w:tc>
          <w:tcPr>
            <w:tcW w:w="1351" w:type="dxa"/>
            <w:tcBorders>
              <w:bottom w:val="single" w:color="auto" w:sz="4" w:space="0"/>
            </w:tcBorders>
          </w:tcPr>
          <w:p w14:paraId="14F1470F">
            <w:pPr>
              <w:spacing w:line="360" w:lineRule="auto"/>
              <w:ind w:right="84"/>
              <w:rPr>
                <w:position w:val="-36"/>
                <w:sz w:val="24"/>
              </w:rPr>
            </w:pPr>
          </w:p>
        </w:tc>
        <w:tc>
          <w:tcPr>
            <w:tcW w:w="1349" w:type="dxa"/>
            <w:gridSpan w:val="2"/>
            <w:tcBorders>
              <w:bottom w:val="single" w:color="auto" w:sz="4" w:space="0"/>
            </w:tcBorders>
          </w:tcPr>
          <w:p w14:paraId="646A3BBC">
            <w:pPr>
              <w:spacing w:line="360" w:lineRule="auto"/>
              <w:ind w:right="84"/>
              <w:rPr>
                <w:position w:val="-36"/>
                <w:sz w:val="24"/>
              </w:rPr>
            </w:pPr>
          </w:p>
        </w:tc>
        <w:tc>
          <w:tcPr>
            <w:tcW w:w="1472" w:type="dxa"/>
            <w:gridSpan w:val="2"/>
            <w:tcBorders>
              <w:bottom w:val="single" w:color="auto" w:sz="4" w:space="0"/>
            </w:tcBorders>
          </w:tcPr>
          <w:p w14:paraId="4488BF99">
            <w:pPr>
              <w:spacing w:line="360" w:lineRule="auto"/>
              <w:ind w:right="84"/>
              <w:rPr>
                <w:position w:val="-36"/>
                <w:sz w:val="24"/>
              </w:rPr>
            </w:pPr>
          </w:p>
        </w:tc>
      </w:tr>
    </w:tbl>
    <w:p w14:paraId="2357CD04">
      <w:pPr>
        <w:spacing w:line="360" w:lineRule="auto"/>
        <w:ind w:right="84" w:firstLine="224" w:firstLineChars="100"/>
        <w:rPr>
          <w:sz w:val="24"/>
        </w:rPr>
      </w:pPr>
      <w:r>
        <w:rPr>
          <w:sz w:val="24"/>
        </w:rPr>
        <w:t>投标人名称：</w:t>
      </w:r>
    </w:p>
    <w:p w14:paraId="1FA02C82">
      <w:pPr>
        <w:spacing w:line="360" w:lineRule="auto"/>
        <w:ind w:right="84" w:firstLine="224" w:firstLineChars="100"/>
        <w:rPr>
          <w:sz w:val="24"/>
        </w:rPr>
      </w:pPr>
    </w:p>
    <w:p w14:paraId="0A3A198C">
      <w:pPr>
        <w:spacing w:line="360" w:lineRule="auto"/>
        <w:ind w:right="84" w:firstLine="224" w:firstLineChars="100"/>
        <w:rPr>
          <w:position w:val="-40"/>
          <w:sz w:val="24"/>
        </w:rPr>
      </w:pPr>
      <w:r>
        <w:rPr>
          <w:sz w:val="24"/>
        </w:rPr>
        <w:t xml:space="preserve">日期：  </w:t>
      </w:r>
    </w:p>
    <w:p w14:paraId="0C7EFFD6">
      <w:pPr>
        <w:widowControl/>
        <w:jc w:val="left"/>
        <w:rPr>
          <w:b/>
          <w:sz w:val="24"/>
          <w:szCs w:val="24"/>
        </w:rPr>
      </w:pPr>
      <w:r>
        <w:rPr>
          <w:b/>
          <w:sz w:val="24"/>
          <w:szCs w:val="24"/>
        </w:rPr>
        <w:br w:type="page"/>
      </w:r>
    </w:p>
    <w:p w14:paraId="2E311CAC">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84D250A">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10A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DFC3D13">
            <w:pPr>
              <w:spacing w:line="360" w:lineRule="auto"/>
              <w:ind w:right="84"/>
              <w:jc w:val="center"/>
              <w:rPr>
                <w:position w:val="-32"/>
                <w:sz w:val="24"/>
              </w:rPr>
            </w:pPr>
            <w:r>
              <w:rPr>
                <w:position w:val="-32"/>
                <w:sz w:val="24"/>
              </w:rPr>
              <w:t>序 号</w:t>
            </w:r>
          </w:p>
        </w:tc>
        <w:tc>
          <w:tcPr>
            <w:tcW w:w="2520" w:type="dxa"/>
            <w:vAlign w:val="center"/>
          </w:tcPr>
          <w:p w14:paraId="686D477B">
            <w:pPr>
              <w:spacing w:line="360" w:lineRule="auto"/>
              <w:ind w:right="84"/>
              <w:jc w:val="center"/>
              <w:rPr>
                <w:position w:val="-32"/>
                <w:sz w:val="24"/>
              </w:rPr>
            </w:pPr>
            <w:r>
              <w:rPr>
                <w:position w:val="-32"/>
                <w:sz w:val="24"/>
              </w:rPr>
              <w:t>主要设备名称</w:t>
            </w:r>
          </w:p>
        </w:tc>
        <w:tc>
          <w:tcPr>
            <w:tcW w:w="1441" w:type="dxa"/>
            <w:vAlign w:val="center"/>
          </w:tcPr>
          <w:p w14:paraId="21621EAB">
            <w:pPr>
              <w:spacing w:line="360" w:lineRule="auto"/>
              <w:ind w:right="84"/>
              <w:jc w:val="center"/>
              <w:rPr>
                <w:position w:val="-32"/>
                <w:sz w:val="24"/>
              </w:rPr>
            </w:pPr>
            <w:r>
              <w:rPr>
                <w:position w:val="-32"/>
                <w:sz w:val="24"/>
              </w:rPr>
              <w:t>规格型号</w:t>
            </w:r>
          </w:p>
        </w:tc>
        <w:tc>
          <w:tcPr>
            <w:tcW w:w="1439" w:type="dxa"/>
            <w:vAlign w:val="center"/>
          </w:tcPr>
          <w:p w14:paraId="335BCAEC">
            <w:pPr>
              <w:spacing w:line="360" w:lineRule="auto"/>
              <w:ind w:right="84"/>
              <w:jc w:val="center"/>
              <w:rPr>
                <w:position w:val="-32"/>
                <w:sz w:val="24"/>
              </w:rPr>
            </w:pPr>
            <w:r>
              <w:rPr>
                <w:position w:val="-32"/>
                <w:sz w:val="24"/>
              </w:rPr>
              <w:t>购入时间</w:t>
            </w:r>
          </w:p>
        </w:tc>
        <w:tc>
          <w:tcPr>
            <w:tcW w:w="900" w:type="dxa"/>
            <w:vAlign w:val="center"/>
          </w:tcPr>
          <w:p w14:paraId="3BB32BC2">
            <w:pPr>
              <w:spacing w:line="360" w:lineRule="auto"/>
              <w:ind w:right="84"/>
              <w:jc w:val="center"/>
              <w:rPr>
                <w:position w:val="-32"/>
                <w:sz w:val="24"/>
              </w:rPr>
            </w:pPr>
            <w:r>
              <w:rPr>
                <w:position w:val="-32"/>
                <w:sz w:val="24"/>
              </w:rPr>
              <w:t>数 量</w:t>
            </w:r>
          </w:p>
        </w:tc>
        <w:tc>
          <w:tcPr>
            <w:tcW w:w="1404" w:type="dxa"/>
            <w:vAlign w:val="center"/>
          </w:tcPr>
          <w:p w14:paraId="34C2FAA3">
            <w:pPr>
              <w:spacing w:line="360" w:lineRule="auto"/>
              <w:ind w:right="84"/>
              <w:jc w:val="center"/>
              <w:rPr>
                <w:position w:val="-32"/>
                <w:sz w:val="24"/>
              </w:rPr>
            </w:pPr>
            <w:r>
              <w:rPr>
                <w:position w:val="-32"/>
                <w:sz w:val="24"/>
              </w:rPr>
              <w:t>备  注</w:t>
            </w:r>
          </w:p>
        </w:tc>
      </w:tr>
      <w:tr w14:paraId="3C7D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F46A3E">
            <w:pPr>
              <w:spacing w:line="360" w:lineRule="auto"/>
              <w:ind w:right="84"/>
              <w:rPr>
                <w:position w:val="-40"/>
                <w:u w:val="single"/>
              </w:rPr>
            </w:pPr>
          </w:p>
        </w:tc>
        <w:tc>
          <w:tcPr>
            <w:tcW w:w="2520" w:type="dxa"/>
          </w:tcPr>
          <w:p w14:paraId="60FD8AA3">
            <w:pPr>
              <w:spacing w:line="360" w:lineRule="auto"/>
              <w:ind w:right="84"/>
              <w:rPr>
                <w:position w:val="-40"/>
                <w:u w:val="single"/>
              </w:rPr>
            </w:pPr>
          </w:p>
        </w:tc>
        <w:tc>
          <w:tcPr>
            <w:tcW w:w="1441" w:type="dxa"/>
          </w:tcPr>
          <w:p w14:paraId="61BB546F">
            <w:pPr>
              <w:spacing w:line="360" w:lineRule="auto"/>
              <w:ind w:right="84"/>
              <w:rPr>
                <w:position w:val="-40"/>
                <w:u w:val="single"/>
              </w:rPr>
            </w:pPr>
          </w:p>
        </w:tc>
        <w:tc>
          <w:tcPr>
            <w:tcW w:w="1439" w:type="dxa"/>
          </w:tcPr>
          <w:p w14:paraId="75735990">
            <w:pPr>
              <w:spacing w:line="360" w:lineRule="auto"/>
              <w:ind w:right="84"/>
              <w:rPr>
                <w:position w:val="-40"/>
                <w:u w:val="single"/>
              </w:rPr>
            </w:pPr>
          </w:p>
        </w:tc>
        <w:tc>
          <w:tcPr>
            <w:tcW w:w="900" w:type="dxa"/>
          </w:tcPr>
          <w:p w14:paraId="5601B802">
            <w:pPr>
              <w:spacing w:line="360" w:lineRule="auto"/>
              <w:ind w:right="84"/>
              <w:rPr>
                <w:position w:val="-40"/>
                <w:u w:val="single"/>
              </w:rPr>
            </w:pPr>
          </w:p>
        </w:tc>
        <w:tc>
          <w:tcPr>
            <w:tcW w:w="1404" w:type="dxa"/>
          </w:tcPr>
          <w:p w14:paraId="737B2CEE">
            <w:pPr>
              <w:spacing w:line="360" w:lineRule="auto"/>
              <w:ind w:right="84"/>
              <w:rPr>
                <w:position w:val="-40"/>
                <w:u w:val="single"/>
              </w:rPr>
            </w:pPr>
          </w:p>
        </w:tc>
      </w:tr>
      <w:tr w14:paraId="27BD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091D5D">
            <w:pPr>
              <w:spacing w:line="360" w:lineRule="auto"/>
              <w:ind w:right="84"/>
              <w:rPr>
                <w:position w:val="-40"/>
                <w:u w:val="single"/>
              </w:rPr>
            </w:pPr>
          </w:p>
        </w:tc>
        <w:tc>
          <w:tcPr>
            <w:tcW w:w="2520" w:type="dxa"/>
          </w:tcPr>
          <w:p w14:paraId="266D0BD4">
            <w:pPr>
              <w:spacing w:line="360" w:lineRule="auto"/>
              <w:ind w:right="84"/>
              <w:rPr>
                <w:position w:val="-40"/>
                <w:u w:val="single"/>
              </w:rPr>
            </w:pPr>
          </w:p>
        </w:tc>
        <w:tc>
          <w:tcPr>
            <w:tcW w:w="1441" w:type="dxa"/>
          </w:tcPr>
          <w:p w14:paraId="65E96EAB">
            <w:pPr>
              <w:spacing w:line="360" w:lineRule="auto"/>
              <w:ind w:right="84"/>
              <w:rPr>
                <w:position w:val="-40"/>
                <w:u w:val="single"/>
              </w:rPr>
            </w:pPr>
          </w:p>
        </w:tc>
        <w:tc>
          <w:tcPr>
            <w:tcW w:w="1439" w:type="dxa"/>
          </w:tcPr>
          <w:p w14:paraId="60A044B0">
            <w:pPr>
              <w:spacing w:line="360" w:lineRule="auto"/>
              <w:ind w:right="84"/>
              <w:rPr>
                <w:position w:val="-40"/>
                <w:u w:val="single"/>
              </w:rPr>
            </w:pPr>
          </w:p>
        </w:tc>
        <w:tc>
          <w:tcPr>
            <w:tcW w:w="900" w:type="dxa"/>
          </w:tcPr>
          <w:p w14:paraId="3960C630">
            <w:pPr>
              <w:spacing w:line="360" w:lineRule="auto"/>
              <w:ind w:right="84"/>
              <w:rPr>
                <w:position w:val="-40"/>
                <w:u w:val="single"/>
              </w:rPr>
            </w:pPr>
          </w:p>
        </w:tc>
        <w:tc>
          <w:tcPr>
            <w:tcW w:w="1404" w:type="dxa"/>
          </w:tcPr>
          <w:p w14:paraId="2B1F37F3">
            <w:pPr>
              <w:spacing w:line="360" w:lineRule="auto"/>
              <w:ind w:right="84"/>
              <w:rPr>
                <w:position w:val="-40"/>
                <w:u w:val="single"/>
              </w:rPr>
            </w:pPr>
          </w:p>
        </w:tc>
      </w:tr>
      <w:tr w14:paraId="141E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FA5CE4">
            <w:pPr>
              <w:spacing w:line="360" w:lineRule="auto"/>
              <w:ind w:right="84"/>
              <w:rPr>
                <w:position w:val="-40"/>
                <w:u w:val="single"/>
              </w:rPr>
            </w:pPr>
          </w:p>
        </w:tc>
        <w:tc>
          <w:tcPr>
            <w:tcW w:w="2520" w:type="dxa"/>
          </w:tcPr>
          <w:p w14:paraId="674FD15B">
            <w:pPr>
              <w:spacing w:line="360" w:lineRule="auto"/>
              <w:ind w:right="84"/>
              <w:rPr>
                <w:position w:val="-40"/>
                <w:u w:val="single"/>
              </w:rPr>
            </w:pPr>
          </w:p>
        </w:tc>
        <w:tc>
          <w:tcPr>
            <w:tcW w:w="1441" w:type="dxa"/>
          </w:tcPr>
          <w:p w14:paraId="78DF40ED">
            <w:pPr>
              <w:spacing w:line="360" w:lineRule="auto"/>
              <w:ind w:right="84"/>
              <w:rPr>
                <w:position w:val="-40"/>
                <w:u w:val="single"/>
              </w:rPr>
            </w:pPr>
          </w:p>
        </w:tc>
        <w:tc>
          <w:tcPr>
            <w:tcW w:w="1439" w:type="dxa"/>
          </w:tcPr>
          <w:p w14:paraId="523B76E5">
            <w:pPr>
              <w:spacing w:line="360" w:lineRule="auto"/>
              <w:ind w:right="84"/>
              <w:rPr>
                <w:position w:val="-40"/>
                <w:u w:val="single"/>
              </w:rPr>
            </w:pPr>
          </w:p>
        </w:tc>
        <w:tc>
          <w:tcPr>
            <w:tcW w:w="900" w:type="dxa"/>
          </w:tcPr>
          <w:p w14:paraId="7CC1B2BC">
            <w:pPr>
              <w:spacing w:line="360" w:lineRule="auto"/>
              <w:ind w:right="84"/>
              <w:rPr>
                <w:position w:val="-40"/>
                <w:u w:val="single"/>
              </w:rPr>
            </w:pPr>
          </w:p>
        </w:tc>
        <w:tc>
          <w:tcPr>
            <w:tcW w:w="1404" w:type="dxa"/>
          </w:tcPr>
          <w:p w14:paraId="171FF39D">
            <w:pPr>
              <w:spacing w:line="360" w:lineRule="auto"/>
              <w:ind w:right="84"/>
              <w:rPr>
                <w:position w:val="-40"/>
                <w:u w:val="single"/>
              </w:rPr>
            </w:pPr>
          </w:p>
        </w:tc>
      </w:tr>
      <w:tr w14:paraId="20B9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B97B19">
            <w:pPr>
              <w:spacing w:line="360" w:lineRule="auto"/>
              <w:ind w:right="84"/>
              <w:rPr>
                <w:position w:val="-40"/>
                <w:u w:val="single"/>
              </w:rPr>
            </w:pPr>
          </w:p>
        </w:tc>
        <w:tc>
          <w:tcPr>
            <w:tcW w:w="2520" w:type="dxa"/>
          </w:tcPr>
          <w:p w14:paraId="6B1343C4">
            <w:pPr>
              <w:spacing w:line="360" w:lineRule="auto"/>
              <w:ind w:right="84"/>
              <w:rPr>
                <w:position w:val="-40"/>
                <w:u w:val="single"/>
              </w:rPr>
            </w:pPr>
          </w:p>
        </w:tc>
        <w:tc>
          <w:tcPr>
            <w:tcW w:w="1441" w:type="dxa"/>
          </w:tcPr>
          <w:p w14:paraId="55A0D1CE">
            <w:pPr>
              <w:spacing w:line="360" w:lineRule="auto"/>
              <w:ind w:right="84"/>
              <w:rPr>
                <w:position w:val="-40"/>
                <w:u w:val="single"/>
              </w:rPr>
            </w:pPr>
          </w:p>
        </w:tc>
        <w:tc>
          <w:tcPr>
            <w:tcW w:w="1439" w:type="dxa"/>
          </w:tcPr>
          <w:p w14:paraId="37654458">
            <w:pPr>
              <w:spacing w:line="360" w:lineRule="auto"/>
              <w:ind w:right="84"/>
              <w:rPr>
                <w:position w:val="-40"/>
                <w:u w:val="single"/>
              </w:rPr>
            </w:pPr>
          </w:p>
        </w:tc>
        <w:tc>
          <w:tcPr>
            <w:tcW w:w="900" w:type="dxa"/>
          </w:tcPr>
          <w:p w14:paraId="1C3995A1">
            <w:pPr>
              <w:spacing w:line="360" w:lineRule="auto"/>
              <w:ind w:right="84"/>
              <w:rPr>
                <w:position w:val="-40"/>
                <w:u w:val="single"/>
              </w:rPr>
            </w:pPr>
          </w:p>
        </w:tc>
        <w:tc>
          <w:tcPr>
            <w:tcW w:w="1404" w:type="dxa"/>
          </w:tcPr>
          <w:p w14:paraId="77B797F6">
            <w:pPr>
              <w:spacing w:line="360" w:lineRule="auto"/>
              <w:ind w:right="84"/>
              <w:rPr>
                <w:position w:val="-40"/>
                <w:u w:val="single"/>
              </w:rPr>
            </w:pPr>
          </w:p>
        </w:tc>
      </w:tr>
      <w:tr w14:paraId="36B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E7DD55">
            <w:pPr>
              <w:spacing w:line="360" w:lineRule="auto"/>
              <w:ind w:right="84"/>
              <w:rPr>
                <w:position w:val="-40"/>
                <w:u w:val="single"/>
              </w:rPr>
            </w:pPr>
          </w:p>
        </w:tc>
        <w:tc>
          <w:tcPr>
            <w:tcW w:w="2520" w:type="dxa"/>
          </w:tcPr>
          <w:p w14:paraId="28A50AA2">
            <w:pPr>
              <w:spacing w:line="360" w:lineRule="auto"/>
              <w:ind w:right="84"/>
              <w:rPr>
                <w:position w:val="-40"/>
                <w:u w:val="single"/>
              </w:rPr>
            </w:pPr>
          </w:p>
        </w:tc>
        <w:tc>
          <w:tcPr>
            <w:tcW w:w="1441" w:type="dxa"/>
          </w:tcPr>
          <w:p w14:paraId="25ED910B">
            <w:pPr>
              <w:spacing w:line="360" w:lineRule="auto"/>
              <w:ind w:right="84"/>
              <w:rPr>
                <w:position w:val="-40"/>
                <w:u w:val="single"/>
              </w:rPr>
            </w:pPr>
          </w:p>
        </w:tc>
        <w:tc>
          <w:tcPr>
            <w:tcW w:w="1439" w:type="dxa"/>
          </w:tcPr>
          <w:p w14:paraId="05B5A185">
            <w:pPr>
              <w:spacing w:line="360" w:lineRule="auto"/>
              <w:ind w:right="84"/>
              <w:rPr>
                <w:position w:val="-40"/>
                <w:u w:val="single"/>
              </w:rPr>
            </w:pPr>
          </w:p>
        </w:tc>
        <w:tc>
          <w:tcPr>
            <w:tcW w:w="900" w:type="dxa"/>
          </w:tcPr>
          <w:p w14:paraId="718227D6">
            <w:pPr>
              <w:spacing w:line="360" w:lineRule="auto"/>
              <w:ind w:right="84"/>
              <w:rPr>
                <w:position w:val="-40"/>
                <w:u w:val="single"/>
              </w:rPr>
            </w:pPr>
          </w:p>
        </w:tc>
        <w:tc>
          <w:tcPr>
            <w:tcW w:w="1404" w:type="dxa"/>
          </w:tcPr>
          <w:p w14:paraId="543AF8F3">
            <w:pPr>
              <w:spacing w:line="360" w:lineRule="auto"/>
              <w:ind w:right="84"/>
              <w:rPr>
                <w:position w:val="-40"/>
                <w:u w:val="single"/>
              </w:rPr>
            </w:pPr>
          </w:p>
        </w:tc>
      </w:tr>
      <w:tr w14:paraId="74AA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7A62D7">
            <w:pPr>
              <w:spacing w:line="360" w:lineRule="auto"/>
              <w:ind w:right="84"/>
              <w:rPr>
                <w:position w:val="-40"/>
                <w:u w:val="single"/>
              </w:rPr>
            </w:pPr>
          </w:p>
        </w:tc>
        <w:tc>
          <w:tcPr>
            <w:tcW w:w="2520" w:type="dxa"/>
          </w:tcPr>
          <w:p w14:paraId="55DFE9CF">
            <w:pPr>
              <w:spacing w:line="360" w:lineRule="auto"/>
              <w:ind w:right="84"/>
              <w:rPr>
                <w:position w:val="-40"/>
                <w:u w:val="single"/>
              </w:rPr>
            </w:pPr>
          </w:p>
        </w:tc>
        <w:tc>
          <w:tcPr>
            <w:tcW w:w="1441" w:type="dxa"/>
          </w:tcPr>
          <w:p w14:paraId="32A31BB0">
            <w:pPr>
              <w:spacing w:line="360" w:lineRule="auto"/>
              <w:ind w:right="84"/>
              <w:rPr>
                <w:position w:val="-40"/>
                <w:u w:val="single"/>
              </w:rPr>
            </w:pPr>
          </w:p>
        </w:tc>
        <w:tc>
          <w:tcPr>
            <w:tcW w:w="1439" w:type="dxa"/>
          </w:tcPr>
          <w:p w14:paraId="434FB000">
            <w:pPr>
              <w:spacing w:line="360" w:lineRule="auto"/>
              <w:ind w:right="84"/>
              <w:rPr>
                <w:position w:val="-40"/>
                <w:u w:val="single"/>
              </w:rPr>
            </w:pPr>
          </w:p>
        </w:tc>
        <w:tc>
          <w:tcPr>
            <w:tcW w:w="900" w:type="dxa"/>
          </w:tcPr>
          <w:p w14:paraId="40AAAB72">
            <w:pPr>
              <w:spacing w:line="360" w:lineRule="auto"/>
              <w:ind w:right="84"/>
              <w:rPr>
                <w:position w:val="-40"/>
                <w:u w:val="single"/>
              </w:rPr>
            </w:pPr>
          </w:p>
        </w:tc>
        <w:tc>
          <w:tcPr>
            <w:tcW w:w="1404" w:type="dxa"/>
          </w:tcPr>
          <w:p w14:paraId="4B78C697">
            <w:pPr>
              <w:spacing w:line="360" w:lineRule="auto"/>
              <w:ind w:right="84"/>
              <w:rPr>
                <w:position w:val="-40"/>
                <w:u w:val="single"/>
              </w:rPr>
            </w:pPr>
          </w:p>
        </w:tc>
      </w:tr>
      <w:tr w14:paraId="3FA1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5822F73">
            <w:pPr>
              <w:spacing w:line="360" w:lineRule="auto"/>
              <w:ind w:right="84"/>
              <w:rPr>
                <w:position w:val="-40"/>
                <w:u w:val="single"/>
              </w:rPr>
            </w:pPr>
          </w:p>
        </w:tc>
        <w:tc>
          <w:tcPr>
            <w:tcW w:w="2520" w:type="dxa"/>
          </w:tcPr>
          <w:p w14:paraId="0908AF54">
            <w:pPr>
              <w:spacing w:line="360" w:lineRule="auto"/>
              <w:ind w:right="84"/>
              <w:rPr>
                <w:position w:val="-40"/>
                <w:u w:val="single"/>
              </w:rPr>
            </w:pPr>
          </w:p>
        </w:tc>
        <w:tc>
          <w:tcPr>
            <w:tcW w:w="1441" w:type="dxa"/>
          </w:tcPr>
          <w:p w14:paraId="72193CAC">
            <w:pPr>
              <w:spacing w:line="360" w:lineRule="auto"/>
              <w:ind w:right="84"/>
              <w:rPr>
                <w:position w:val="-40"/>
                <w:u w:val="single"/>
              </w:rPr>
            </w:pPr>
          </w:p>
        </w:tc>
        <w:tc>
          <w:tcPr>
            <w:tcW w:w="1439" w:type="dxa"/>
          </w:tcPr>
          <w:p w14:paraId="3AFD07DD">
            <w:pPr>
              <w:spacing w:line="360" w:lineRule="auto"/>
              <w:ind w:right="84"/>
              <w:rPr>
                <w:position w:val="-40"/>
                <w:u w:val="single"/>
              </w:rPr>
            </w:pPr>
          </w:p>
        </w:tc>
        <w:tc>
          <w:tcPr>
            <w:tcW w:w="900" w:type="dxa"/>
          </w:tcPr>
          <w:p w14:paraId="09C3368E">
            <w:pPr>
              <w:spacing w:line="360" w:lineRule="auto"/>
              <w:ind w:right="84"/>
              <w:rPr>
                <w:position w:val="-40"/>
                <w:u w:val="single"/>
              </w:rPr>
            </w:pPr>
          </w:p>
        </w:tc>
        <w:tc>
          <w:tcPr>
            <w:tcW w:w="1404" w:type="dxa"/>
          </w:tcPr>
          <w:p w14:paraId="0393CC8F">
            <w:pPr>
              <w:spacing w:line="360" w:lineRule="auto"/>
              <w:ind w:right="84"/>
              <w:rPr>
                <w:position w:val="-40"/>
                <w:u w:val="single"/>
              </w:rPr>
            </w:pPr>
          </w:p>
        </w:tc>
      </w:tr>
      <w:tr w14:paraId="40E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82F9E6">
            <w:pPr>
              <w:spacing w:line="360" w:lineRule="auto"/>
              <w:ind w:right="84"/>
              <w:rPr>
                <w:position w:val="-40"/>
                <w:u w:val="single"/>
              </w:rPr>
            </w:pPr>
          </w:p>
        </w:tc>
        <w:tc>
          <w:tcPr>
            <w:tcW w:w="2520" w:type="dxa"/>
          </w:tcPr>
          <w:p w14:paraId="2BB1AA7C">
            <w:pPr>
              <w:spacing w:line="360" w:lineRule="auto"/>
              <w:ind w:right="84"/>
              <w:rPr>
                <w:position w:val="-40"/>
                <w:u w:val="single"/>
              </w:rPr>
            </w:pPr>
          </w:p>
        </w:tc>
        <w:tc>
          <w:tcPr>
            <w:tcW w:w="1441" w:type="dxa"/>
          </w:tcPr>
          <w:p w14:paraId="65E02F96">
            <w:pPr>
              <w:spacing w:line="360" w:lineRule="auto"/>
              <w:ind w:right="84"/>
              <w:rPr>
                <w:position w:val="-40"/>
                <w:u w:val="single"/>
              </w:rPr>
            </w:pPr>
          </w:p>
        </w:tc>
        <w:tc>
          <w:tcPr>
            <w:tcW w:w="1439" w:type="dxa"/>
          </w:tcPr>
          <w:p w14:paraId="007EE518">
            <w:pPr>
              <w:spacing w:line="360" w:lineRule="auto"/>
              <w:ind w:right="84"/>
              <w:rPr>
                <w:position w:val="-40"/>
                <w:u w:val="single"/>
              </w:rPr>
            </w:pPr>
          </w:p>
        </w:tc>
        <w:tc>
          <w:tcPr>
            <w:tcW w:w="900" w:type="dxa"/>
          </w:tcPr>
          <w:p w14:paraId="05F79DD1">
            <w:pPr>
              <w:spacing w:line="360" w:lineRule="auto"/>
              <w:ind w:right="84"/>
              <w:rPr>
                <w:position w:val="-40"/>
                <w:u w:val="single"/>
              </w:rPr>
            </w:pPr>
          </w:p>
        </w:tc>
        <w:tc>
          <w:tcPr>
            <w:tcW w:w="1404" w:type="dxa"/>
          </w:tcPr>
          <w:p w14:paraId="1913541A">
            <w:pPr>
              <w:spacing w:line="360" w:lineRule="auto"/>
              <w:ind w:right="84"/>
              <w:rPr>
                <w:position w:val="-40"/>
                <w:u w:val="single"/>
              </w:rPr>
            </w:pPr>
          </w:p>
        </w:tc>
      </w:tr>
      <w:tr w14:paraId="265B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2BB36E">
            <w:pPr>
              <w:spacing w:line="360" w:lineRule="auto"/>
              <w:ind w:right="84"/>
              <w:rPr>
                <w:position w:val="-40"/>
                <w:u w:val="single"/>
              </w:rPr>
            </w:pPr>
          </w:p>
        </w:tc>
        <w:tc>
          <w:tcPr>
            <w:tcW w:w="2520" w:type="dxa"/>
          </w:tcPr>
          <w:p w14:paraId="6310BB3B">
            <w:pPr>
              <w:spacing w:line="360" w:lineRule="auto"/>
              <w:ind w:right="84"/>
              <w:rPr>
                <w:position w:val="-40"/>
                <w:u w:val="single"/>
              </w:rPr>
            </w:pPr>
          </w:p>
        </w:tc>
        <w:tc>
          <w:tcPr>
            <w:tcW w:w="1441" w:type="dxa"/>
          </w:tcPr>
          <w:p w14:paraId="2F662E0E">
            <w:pPr>
              <w:spacing w:line="360" w:lineRule="auto"/>
              <w:ind w:right="84"/>
              <w:rPr>
                <w:position w:val="-40"/>
                <w:u w:val="single"/>
              </w:rPr>
            </w:pPr>
          </w:p>
        </w:tc>
        <w:tc>
          <w:tcPr>
            <w:tcW w:w="1439" w:type="dxa"/>
          </w:tcPr>
          <w:p w14:paraId="229094BF">
            <w:pPr>
              <w:spacing w:line="360" w:lineRule="auto"/>
              <w:ind w:right="84"/>
              <w:rPr>
                <w:position w:val="-40"/>
                <w:u w:val="single"/>
              </w:rPr>
            </w:pPr>
          </w:p>
        </w:tc>
        <w:tc>
          <w:tcPr>
            <w:tcW w:w="900" w:type="dxa"/>
          </w:tcPr>
          <w:p w14:paraId="5BFA5846">
            <w:pPr>
              <w:spacing w:line="360" w:lineRule="auto"/>
              <w:ind w:right="84"/>
              <w:rPr>
                <w:position w:val="-40"/>
                <w:u w:val="single"/>
              </w:rPr>
            </w:pPr>
          </w:p>
        </w:tc>
        <w:tc>
          <w:tcPr>
            <w:tcW w:w="1404" w:type="dxa"/>
          </w:tcPr>
          <w:p w14:paraId="207F7733">
            <w:pPr>
              <w:spacing w:line="360" w:lineRule="auto"/>
              <w:ind w:right="84"/>
              <w:rPr>
                <w:position w:val="-40"/>
                <w:u w:val="single"/>
              </w:rPr>
            </w:pPr>
          </w:p>
        </w:tc>
      </w:tr>
      <w:tr w14:paraId="3091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C74451">
            <w:pPr>
              <w:spacing w:line="360" w:lineRule="auto"/>
              <w:ind w:right="84"/>
              <w:rPr>
                <w:position w:val="-40"/>
                <w:u w:val="single"/>
              </w:rPr>
            </w:pPr>
          </w:p>
        </w:tc>
        <w:tc>
          <w:tcPr>
            <w:tcW w:w="2520" w:type="dxa"/>
          </w:tcPr>
          <w:p w14:paraId="77BB745E">
            <w:pPr>
              <w:spacing w:line="360" w:lineRule="auto"/>
              <w:ind w:right="84"/>
              <w:rPr>
                <w:position w:val="-40"/>
                <w:u w:val="single"/>
              </w:rPr>
            </w:pPr>
          </w:p>
        </w:tc>
        <w:tc>
          <w:tcPr>
            <w:tcW w:w="1441" w:type="dxa"/>
          </w:tcPr>
          <w:p w14:paraId="7D6682FF">
            <w:pPr>
              <w:spacing w:line="360" w:lineRule="auto"/>
              <w:ind w:right="84"/>
              <w:rPr>
                <w:position w:val="-40"/>
                <w:u w:val="single"/>
              </w:rPr>
            </w:pPr>
          </w:p>
        </w:tc>
        <w:tc>
          <w:tcPr>
            <w:tcW w:w="1439" w:type="dxa"/>
          </w:tcPr>
          <w:p w14:paraId="5CFF2168">
            <w:pPr>
              <w:spacing w:line="360" w:lineRule="auto"/>
              <w:ind w:right="84"/>
              <w:rPr>
                <w:position w:val="-40"/>
                <w:u w:val="single"/>
              </w:rPr>
            </w:pPr>
          </w:p>
        </w:tc>
        <w:tc>
          <w:tcPr>
            <w:tcW w:w="900" w:type="dxa"/>
          </w:tcPr>
          <w:p w14:paraId="547692C4">
            <w:pPr>
              <w:spacing w:line="360" w:lineRule="auto"/>
              <w:ind w:right="84"/>
              <w:rPr>
                <w:position w:val="-40"/>
                <w:u w:val="single"/>
              </w:rPr>
            </w:pPr>
          </w:p>
        </w:tc>
        <w:tc>
          <w:tcPr>
            <w:tcW w:w="1404" w:type="dxa"/>
          </w:tcPr>
          <w:p w14:paraId="2F0AC68A">
            <w:pPr>
              <w:spacing w:line="360" w:lineRule="auto"/>
              <w:ind w:right="84"/>
              <w:rPr>
                <w:position w:val="-40"/>
                <w:u w:val="single"/>
              </w:rPr>
            </w:pPr>
          </w:p>
        </w:tc>
      </w:tr>
      <w:tr w14:paraId="4A98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E88E28">
            <w:pPr>
              <w:spacing w:line="360" w:lineRule="auto"/>
              <w:ind w:right="84"/>
              <w:rPr>
                <w:position w:val="-40"/>
                <w:u w:val="single"/>
              </w:rPr>
            </w:pPr>
          </w:p>
        </w:tc>
        <w:tc>
          <w:tcPr>
            <w:tcW w:w="2520" w:type="dxa"/>
          </w:tcPr>
          <w:p w14:paraId="43BAC3C5">
            <w:pPr>
              <w:spacing w:line="360" w:lineRule="auto"/>
              <w:ind w:right="84"/>
              <w:rPr>
                <w:position w:val="-40"/>
                <w:u w:val="single"/>
              </w:rPr>
            </w:pPr>
          </w:p>
        </w:tc>
        <w:tc>
          <w:tcPr>
            <w:tcW w:w="1441" w:type="dxa"/>
          </w:tcPr>
          <w:p w14:paraId="3A4E4FF7">
            <w:pPr>
              <w:spacing w:line="360" w:lineRule="auto"/>
              <w:ind w:right="84"/>
              <w:rPr>
                <w:position w:val="-40"/>
                <w:u w:val="single"/>
              </w:rPr>
            </w:pPr>
          </w:p>
        </w:tc>
        <w:tc>
          <w:tcPr>
            <w:tcW w:w="1439" w:type="dxa"/>
          </w:tcPr>
          <w:p w14:paraId="229CF95A">
            <w:pPr>
              <w:spacing w:line="360" w:lineRule="auto"/>
              <w:ind w:right="84"/>
              <w:rPr>
                <w:position w:val="-40"/>
                <w:u w:val="single"/>
              </w:rPr>
            </w:pPr>
          </w:p>
        </w:tc>
        <w:tc>
          <w:tcPr>
            <w:tcW w:w="900" w:type="dxa"/>
          </w:tcPr>
          <w:p w14:paraId="1872FC8C">
            <w:pPr>
              <w:spacing w:line="360" w:lineRule="auto"/>
              <w:ind w:right="84"/>
              <w:rPr>
                <w:position w:val="-40"/>
                <w:u w:val="single"/>
              </w:rPr>
            </w:pPr>
          </w:p>
        </w:tc>
        <w:tc>
          <w:tcPr>
            <w:tcW w:w="1404" w:type="dxa"/>
          </w:tcPr>
          <w:p w14:paraId="3795572B">
            <w:pPr>
              <w:spacing w:line="360" w:lineRule="auto"/>
              <w:ind w:right="84"/>
              <w:rPr>
                <w:position w:val="-40"/>
                <w:u w:val="single"/>
              </w:rPr>
            </w:pPr>
          </w:p>
        </w:tc>
      </w:tr>
      <w:tr w14:paraId="74ED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AEF7AA">
            <w:pPr>
              <w:spacing w:line="360" w:lineRule="auto"/>
              <w:ind w:right="84"/>
              <w:rPr>
                <w:position w:val="-40"/>
                <w:u w:val="single"/>
              </w:rPr>
            </w:pPr>
          </w:p>
        </w:tc>
        <w:tc>
          <w:tcPr>
            <w:tcW w:w="2520" w:type="dxa"/>
          </w:tcPr>
          <w:p w14:paraId="045385D4">
            <w:pPr>
              <w:spacing w:line="360" w:lineRule="auto"/>
              <w:ind w:right="84"/>
              <w:rPr>
                <w:position w:val="-40"/>
                <w:u w:val="single"/>
              </w:rPr>
            </w:pPr>
          </w:p>
        </w:tc>
        <w:tc>
          <w:tcPr>
            <w:tcW w:w="1441" w:type="dxa"/>
          </w:tcPr>
          <w:p w14:paraId="0DEE35EF">
            <w:pPr>
              <w:spacing w:line="360" w:lineRule="auto"/>
              <w:ind w:right="84"/>
              <w:rPr>
                <w:position w:val="-40"/>
                <w:u w:val="single"/>
              </w:rPr>
            </w:pPr>
          </w:p>
        </w:tc>
        <w:tc>
          <w:tcPr>
            <w:tcW w:w="1439" w:type="dxa"/>
          </w:tcPr>
          <w:p w14:paraId="42C73D18">
            <w:pPr>
              <w:spacing w:line="360" w:lineRule="auto"/>
              <w:ind w:right="84"/>
              <w:rPr>
                <w:position w:val="-40"/>
                <w:u w:val="single"/>
              </w:rPr>
            </w:pPr>
          </w:p>
        </w:tc>
        <w:tc>
          <w:tcPr>
            <w:tcW w:w="900" w:type="dxa"/>
          </w:tcPr>
          <w:p w14:paraId="5B49690D">
            <w:pPr>
              <w:spacing w:line="360" w:lineRule="auto"/>
              <w:ind w:right="84"/>
              <w:rPr>
                <w:position w:val="-40"/>
                <w:u w:val="single"/>
              </w:rPr>
            </w:pPr>
          </w:p>
        </w:tc>
        <w:tc>
          <w:tcPr>
            <w:tcW w:w="1404" w:type="dxa"/>
          </w:tcPr>
          <w:p w14:paraId="22B94ED0">
            <w:pPr>
              <w:spacing w:line="360" w:lineRule="auto"/>
              <w:ind w:right="84"/>
              <w:rPr>
                <w:position w:val="-40"/>
                <w:u w:val="single"/>
              </w:rPr>
            </w:pPr>
          </w:p>
        </w:tc>
      </w:tr>
      <w:tr w14:paraId="0AE5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AE1FFD">
            <w:pPr>
              <w:spacing w:line="360" w:lineRule="auto"/>
              <w:ind w:right="84"/>
              <w:rPr>
                <w:position w:val="-40"/>
                <w:u w:val="single"/>
              </w:rPr>
            </w:pPr>
          </w:p>
        </w:tc>
        <w:tc>
          <w:tcPr>
            <w:tcW w:w="2520" w:type="dxa"/>
          </w:tcPr>
          <w:p w14:paraId="7E1FEE50">
            <w:pPr>
              <w:spacing w:line="360" w:lineRule="auto"/>
              <w:ind w:right="84"/>
              <w:rPr>
                <w:position w:val="-40"/>
                <w:u w:val="single"/>
              </w:rPr>
            </w:pPr>
          </w:p>
        </w:tc>
        <w:tc>
          <w:tcPr>
            <w:tcW w:w="1441" w:type="dxa"/>
          </w:tcPr>
          <w:p w14:paraId="1162CCD9">
            <w:pPr>
              <w:spacing w:line="360" w:lineRule="auto"/>
              <w:ind w:right="84"/>
              <w:rPr>
                <w:position w:val="-40"/>
                <w:u w:val="single"/>
              </w:rPr>
            </w:pPr>
          </w:p>
        </w:tc>
        <w:tc>
          <w:tcPr>
            <w:tcW w:w="1439" w:type="dxa"/>
          </w:tcPr>
          <w:p w14:paraId="2A8044C2">
            <w:pPr>
              <w:spacing w:line="360" w:lineRule="auto"/>
              <w:ind w:right="84"/>
              <w:rPr>
                <w:position w:val="-40"/>
                <w:u w:val="single"/>
              </w:rPr>
            </w:pPr>
          </w:p>
        </w:tc>
        <w:tc>
          <w:tcPr>
            <w:tcW w:w="900" w:type="dxa"/>
          </w:tcPr>
          <w:p w14:paraId="0334F782">
            <w:pPr>
              <w:spacing w:line="360" w:lineRule="auto"/>
              <w:ind w:right="84"/>
              <w:rPr>
                <w:position w:val="-40"/>
                <w:u w:val="single"/>
              </w:rPr>
            </w:pPr>
          </w:p>
        </w:tc>
        <w:tc>
          <w:tcPr>
            <w:tcW w:w="1404" w:type="dxa"/>
          </w:tcPr>
          <w:p w14:paraId="75079A38">
            <w:pPr>
              <w:spacing w:line="360" w:lineRule="auto"/>
              <w:ind w:right="84"/>
              <w:rPr>
                <w:position w:val="-40"/>
                <w:u w:val="single"/>
              </w:rPr>
            </w:pPr>
          </w:p>
        </w:tc>
      </w:tr>
      <w:tr w14:paraId="2362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A167C9">
            <w:pPr>
              <w:spacing w:line="360" w:lineRule="auto"/>
              <w:ind w:right="84"/>
              <w:rPr>
                <w:position w:val="-40"/>
                <w:u w:val="single"/>
              </w:rPr>
            </w:pPr>
          </w:p>
        </w:tc>
        <w:tc>
          <w:tcPr>
            <w:tcW w:w="2520" w:type="dxa"/>
          </w:tcPr>
          <w:p w14:paraId="336EB84C">
            <w:pPr>
              <w:spacing w:line="360" w:lineRule="auto"/>
              <w:ind w:right="84"/>
              <w:rPr>
                <w:position w:val="-40"/>
                <w:u w:val="single"/>
              </w:rPr>
            </w:pPr>
          </w:p>
        </w:tc>
        <w:tc>
          <w:tcPr>
            <w:tcW w:w="1441" w:type="dxa"/>
          </w:tcPr>
          <w:p w14:paraId="7F89ECC3">
            <w:pPr>
              <w:spacing w:line="360" w:lineRule="auto"/>
              <w:ind w:right="84"/>
              <w:rPr>
                <w:position w:val="-40"/>
                <w:u w:val="single"/>
              </w:rPr>
            </w:pPr>
          </w:p>
        </w:tc>
        <w:tc>
          <w:tcPr>
            <w:tcW w:w="1439" w:type="dxa"/>
          </w:tcPr>
          <w:p w14:paraId="11351B4B">
            <w:pPr>
              <w:spacing w:line="360" w:lineRule="auto"/>
              <w:ind w:right="84"/>
              <w:rPr>
                <w:position w:val="-40"/>
                <w:u w:val="single"/>
              </w:rPr>
            </w:pPr>
          </w:p>
        </w:tc>
        <w:tc>
          <w:tcPr>
            <w:tcW w:w="900" w:type="dxa"/>
          </w:tcPr>
          <w:p w14:paraId="00E6E0CC">
            <w:pPr>
              <w:spacing w:line="360" w:lineRule="auto"/>
              <w:ind w:right="84"/>
              <w:rPr>
                <w:position w:val="-40"/>
                <w:u w:val="single"/>
              </w:rPr>
            </w:pPr>
          </w:p>
        </w:tc>
        <w:tc>
          <w:tcPr>
            <w:tcW w:w="1404" w:type="dxa"/>
          </w:tcPr>
          <w:p w14:paraId="6294C1EE">
            <w:pPr>
              <w:spacing w:line="360" w:lineRule="auto"/>
              <w:ind w:right="84"/>
              <w:rPr>
                <w:position w:val="-40"/>
                <w:u w:val="single"/>
              </w:rPr>
            </w:pPr>
          </w:p>
        </w:tc>
      </w:tr>
    </w:tbl>
    <w:p w14:paraId="4E6186FD">
      <w:pPr>
        <w:spacing w:line="360" w:lineRule="auto"/>
        <w:ind w:right="84" w:firstLine="224" w:firstLineChars="100"/>
        <w:rPr>
          <w:sz w:val="24"/>
        </w:rPr>
      </w:pPr>
      <w:r>
        <w:rPr>
          <w:sz w:val="24"/>
        </w:rPr>
        <w:t>投标人名称：</w:t>
      </w:r>
    </w:p>
    <w:p w14:paraId="50996DD3">
      <w:pPr>
        <w:spacing w:line="360" w:lineRule="auto"/>
        <w:ind w:right="84" w:firstLine="224" w:firstLineChars="100"/>
        <w:rPr>
          <w:sz w:val="24"/>
        </w:rPr>
      </w:pPr>
    </w:p>
    <w:p w14:paraId="7C8B4D4D">
      <w:pPr>
        <w:spacing w:line="360" w:lineRule="auto"/>
        <w:ind w:right="84" w:firstLine="224" w:firstLineChars="100"/>
        <w:rPr>
          <w:position w:val="-40"/>
          <w:sz w:val="24"/>
        </w:rPr>
      </w:pPr>
      <w:r>
        <w:rPr>
          <w:sz w:val="24"/>
        </w:rPr>
        <w:t xml:space="preserve">日期：  </w:t>
      </w:r>
    </w:p>
    <w:p w14:paraId="0029ADA6">
      <w:pPr>
        <w:widowControl/>
        <w:jc w:val="left"/>
        <w:rPr>
          <w:b/>
          <w:sz w:val="24"/>
          <w:szCs w:val="24"/>
        </w:rPr>
      </w:pPr>
      <w:r>
        <w:rPr>
          <w:b/>
          <w:sz w:val="24"/>
          <w:szCs w:val="24"/>
        </w:rPr>
        <w:br w:type="page"/>
      </w:r>
    </w:p>
    <w:p w14:paraId="12670A7C">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491FC167">
      <w:pPr>
        <w:tabs>
          <w:tab w:val="left" w:pos="240"/>
        </w:tabs>
        <w:jc w:val="center"/>
        <w:rPr>
          <w:b/>
          <w:sz w:val="24"/>
          <w:szCs w:val="24"/>
        </w:rPr>
      </w:pPr>
      <w:r>
        <w:rPr>
          <w:b/>
          <w:sz w:val="24"/>
          <w:szCs w:val="24"/>
        </w:rPr>
        <w:t>采购人须向供应商提供的条件</w:t>
      </w:r>
    </w:p>
    <w:p w14:paraId="09BFD766">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FBB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4E7A030">
            <w:pPr>
              <w:tabs>
                <w:tab w:val="left" w:pos="240"/>
              </w:tabs>
              <w:jc w:val="center"/>
              <w:rPr>
                <w:position w:val="-50"/>
                <w:sz w:val="24"/>
              </w:rPr>
            </w:pPr>
            <w:r>
              <w:rPr>
                <w:position w:val="-50"/>
                <w:sz w:val="24"/>
              </w:rPr>
              <w:t>序 号</w:t>
            </w:r>
          </w:p>
        </w:tc>
        <w:tc>
          <w:tcPr>
            <w:tcW w:w="1890" w:type="dxa"/>
            <w:tcBorders>
              <w:bottom w:val="single" w:color="auto" w:sz="4" w:space="0"/>
            </w:tcBorders>
          </w:tcPr>
          <w:p w14:paraId="5A003A5D">
            <w:pPr>
              <w:tabs>
                <w:tab w:val="left" w:pos="240"/>
              </w:tabs>
              <w:jc w:val="center"/>
              <w:rPr>
                <w:position w:val="-32"/>
                <w:sz w:val="24"/>
              </w:rPr>
            </w:pPr>
            <w:r>
              <w:rPr>
                <w:position w:val="-32"/>
                <w:sz w:val="24"/>
              </w:rPr>
              <w:t>设施或设备</w:t>
            </w:r>
          </w:p>
          <w:p w14:paraId="7436FFAA">
            <w:pPr>
              <w:tabs>
                <w:tab w:val="left" w:pos="240"/>
              </w:tabs>
              <w:jc w:val="center"/>
              <w:rPr>
                <w:sz w:val="24"/>
              </w:rPr>
            </w:pPr>
            <w:r>
              <w:rPr>
                <w:position w:val="-32"/>
                <w:sz w:val="24"/>
              </w:rPr>
              <w:t>名  称</w:t>
            </w:r>
          </w:p>
        </w:tc>
        <w:tc>
          <w:tcPr>
            <w:tcW w:w="975" w:type="dxa"/>
            <w:tcBorders>
              <w:bottom w:val="single" w:color="auto" w:sz="4" w:space="0"/>
            </w:tcBorders>
          </w:tcPr>
          <w:p w14:paraId="7D8DCAB4">
            <w:pPr>
              <w:tabs>
                <w:tab w:val="left" w:pos="240"/>
              </w:tabs>
              <w:jc w:val="center"/>
              <w:rPr>
                <w:position w:val="-50"/>
                <w:sz w:val="24"/>
              </w:rPr>
            </w:pPr>
            <w:r>
              <w:rPr>
                <w:position w:val="-50"/>
                <w:sz w:val="24"/>
              </w:rPr>
              <w:t>单 位</w:t>
            </w:r>
          </w:p>
        </w:tc>
        <w:tc>
          <w:tcPr>
            <w:tcW w:w="996" w:type="dxa"/>
            <w:tcBorders>
              <w:bottom w:val="single" w:color="auto" w:sz="4" w:space="0"/>
            </w:tcBorders>
          </w:tcPr>
          <w:p w14:paraId="355FA0B3">
            <w:pPr>
              <w:tabs>
                <w:tab w:val="left" w:pos="240"/>
              </w:tabs>
              <w:jc w:val="center"/>
              <w:rPr>
                <w:position w:val="-50"/>
                <w:sz w:val="24"/>
              </w:rPr>
            </w:pPr>
            <w:r>
              <w:rPr>
                <w:position w:val="-50"/>
                <w:sz w:val="24"/>
              </w:rPr>
              <w:t>数 量</w:t>
            </w:r>
          </w:p>
        </w:tc>
        <w:tc>
          <w:tcPr>
            <w:tcW w:w="1494" w:type="dxa"/>
            <w:tcBorders>
              <w:bottom w:val="single" w:color="auto" w:sz="4" w:space="0"/>
            </w:tcBorders>
          </w:tcPr>
          <w:p w14:paraId="6693E0DA">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B4A5FA8">
            <w:pPr>
              <w:tabs>
                <w:tab w:val="left" w:pos="240"/>
              </w:tabs>
              <w:jc w:val="center"/>
              <w:rPr>
                <w:position w:val="-50"/>
                <w:sz w:val="24"/>
              </w:rPr>
            </w:pPr>
            <w:r>
              <w:rPr>
                <w:position w:val="-50"/>
                <w:sz w:val="24"/>
              </w:rPr>
              <w:t xml:space="preserve">如有偿提供的说明 </w:t>
            </w:r>
          </w:p>
        </w:tc>
      </w:tr>
      <w:tr w14:paraId="4763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E5C1FF7">
            <w:pPr>
              <w:tabs>
                <w:tab w:val="left" w:pos="240"/>
              </w:tabs>
            </w:pPr>
          </w:p>
          <w:p w14:paraId="5EB34242">
            <w:pPr>
              <w:tabs>
                <w:tab w:val="left" w:pos="240"/>
              </w:tabs>
            </w:pPr>
          </w:p>
          <w:p w14:paraId="0AC9F5FD">
            <w:pPr>
              <w:tabs>
                <w:tab w:val="left" w:pos="240"/>
              </w:tabs>
            </w:pPr>
          </w:p>
          <w:p w14:paraId="56FF87E2">
            <w:pPr>
              <w:tabs>
                <w:tab w:val="left" w:pos="240"/>
              </w:tabs>
            </w:pPr>
          </w:p>
          <w:p w14:paraId="7ABA46A1">
            <w:pPr>
              <w:tabs>
                <w:tab w:val="left" w:pos="240"/>
              </w:tabs>
            </w:pPr>
          </w:p>
          <w:p w14:paraId="13EA428F">
            <w:pPr>
              <w:tabs>
                <w:tab w:val="left" w:pos="240"/>
              </w:tabs>
            </w:pPr>
          </w:p>
          <w:p w14:paraId="4235146B">
            <w:pPr>
              <w:tabs>
                <w:tab w:val="left" w:pos="240"/>
              </w:tabs>
            </w:pPr>
          </w:p>
          <w:p w14:paraId="14B8A81B">
            <w:pPr>
              <w:tabs>
                <w:tab w:val="left" w:pos="240"/>
              </w:tabs>
            </w:pPr>
          </w:p>
          <w:p w14:paraId="27345142">
            <w:pPr>
              <w:tabs>
                <w:tab w:val="left" w:pos="240"/>
              </w:tabs>
            </w:pPr>
          </w:p>
          <w:p w14:paraId="071C1FDC">
            <w:pPr>
              <w:tabs>
                <w:tab w:val="left" w:pos="240"/>
              </w:tabs>
            </w:pPr>
          </w:p>
          <w:p w14:paraId="4BF2B83F">
            <w:pPr>
              <w:tabs>
                <w:tab w:val="left" w:pos="240"/>
              </w:tabs>
            </w:pPr>
          </w:p>
          <w:p w14:paraId="0A32AF3C">
            <w:pPr>
              <w:tabs>
                <w:tab w:val="left" w:pos="240"/>
              </w:tabs>
            </w:pPr>
          </w:p>
          <w:p w14:paraId="7988C028">
            <w:pPr>
              <w:tabs>
                <w:tab w:val="left" w:pos="240"/>
              </w:tabs>
            </w:pPr>
          </w:p>
          <w:p w14:paraId="36D0FA7E">
            <w:pPr>
              <w:tabs>
                <w:tab w:val="left" w:pos="240"/>
              </w:tabs>
            </w:pPr>
          </w:p>
          <w:p w14:paraId="3EE6C471">
            <w:pPr>
              <w:tabs>
                <w:tab w:val="left" w:pos="240"/>
              </w:tabs>
            </w:pPr>
          </w:p>
          <w:p w14:paraId="1AA3D30F">
            <w:pPr>
              <w:tabs>
                <w:tab w:val="left" w:pos="240"/>
              </w:tabs>
            </w:pPr>
          </w:p>
          <w:p w14:paraId="3D9CB931">
            <w:pPr>
              <w:tabs>
                <w:tab w:val="left" w:pos="240"/>
              </w:tabs>
            </w:pPr>
          </w:p>
          <w:p w14:paraId="14522F52">
            <w:pPr>
              <w:tabs>
                <w:tab w:val="left" w:pos="240"/>
              </w:tabs>
            </w:pPr>
          </w:p>
          <w:p w14:paraId="3537D6E3">
            <w:pPr>
              <w:tabs>
                <w:tab w:val="left" w:pos="240"/>
              </w:tabs>
            </w:pPr>
          </w:p>
          <w:p w14:paraId="52B1DE7F">
            <w:pPr>
              <w:tabs>
                <w:tab w:val="left" w:pos="240"/>
              </w:tabs>
            </w:pPr>
          </w:p>
          <w:p w14:paraId="2F8C3DD1">
            <w:pPr>
              <w:tabs>
                <w:tab w:val="left" w:pos="240"/>
              </w:tabs>
            </w:pPr>
          </w:p>
          <w:p w14:paraId="60E602B0">
            <w:pPr>
              <w:tabs>
                <w:tab w:val="left" w:pos="240"/>
              </w:tabs>
            </w:pPr>
          </w:p>
          <w:p w14:paraId="0743F714">
            <w:pPr>
              <w:tabs>
                <w:tab w:val="left" w:pos="240"/>
              </w:tabs>
            </w:pPr>
          </w:p>
          <w:p w14:paraId="2F7A5A00">
            <w:pPr>
              <w:tabs>
                <w:tab w:val="left" w:pos="240"/>
              </w:tabs>
            </w:pPr>
          </w:p>
          <w:p w14:paraId="1B5EBDD9">
            <w:pPr>
              <w:tabs>
                <w:tab w:val="left" w:pos="240"/>
              </w:tabs>
            </w:pPr>
          </w:p>
        </w:tc>
        <w:tc>
          <w:tcPr>
            <w:tcW w:w="1890" w:type="dxa"/>
          </w:tcPr>
          <w:p w14:paraId="463457BB">
            <w:pPr>
              <w:tabs>
                <w:tab w:val="left" w:pos="240"/>
              </w:tabs>
            </w:pPr>
          </w:p>
        </w:tc>
        <w:tc>
          <w:tcPr>
            <w:tcW w:w="975" w:type="dxa"/>
          </w:tcPr>
          <w:p w14:paraId="6943E13A">
            <w:pPr>
              <w:tabs>
                <w:tab w:val="left" w:pos="240"/>
              </w:tabs>
            </w:pPr>
          </w:p>
        </w:tc>
        <w:tc>
          <w:tcPr>
            <w:tcW w:w="996" w:type="dxa"/>
          </w:tcPr>
          <w:p w14:paraId="67B69FF1">
            <w:pPr>
              <w:tabs>
                <w:tab w:val="left" w:pos="240"/>
              </w:tabs>
            </w:pPr>
          </w:p>
        </w:tc>
        <w:tc>
          <w:tcPr>
            <w:tcW w:w="1494" w:type="dxa"/>
          </w:tcPr>
          <w:p w14:paraId="05B424E2">
            <w:pPr>
              <w:tabs>
                <w:tab w:val="left" w:pos="240"/>
              </w:tabs>
            </w:pPr>
          </w:p>
        </w:tc>
        <w:tc>
          <w:tcPr>
            <w:tcW w:w="2409" w:type="dxa"/>
          </w:tcPr>
          <w:p w14:paraId="7D3BD8DE">
            <w:pPr>
              <w:tabs>
                <w:tab w:val="left" w:pos="240"/>
              </w:tabs>
            </w:pPr>
          </w:p>
        </w:tc>
      </w:tr>
      <w:tr w14:paraId="5CC1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A629C3C">
            <w:pPr>
              <w:pStyle w:val="19"/>
            </w:pPr>
            <w:r>
              <w:t>备注：凡需采购人提供的设备、房屋、通讯及其他办公设施，应注明免费提供或不免费提供，如有偿提供，采购人承担多少，供应商承担多少，本表应详细列清。</w:t>
            </w:r>
          </w:p>
          <w:p w14:paraId="57257D00">
            <w:pPr>
              <w:tabs>
                <w:tab w:val="left" w:pos="240"/>
              </w:tabs>
            </w:pPr>
          </w:p>
        </w:tc>
      </w:tr>
    </w:tbl>
    <w:p w14:paraId="70047DC8">
      <w:pPr>
        <w:tabs>
          <w:tab w:val="left" w:pos="240"/>
          <w:tab w:val="left" w:pos="7665"/>
        </w:tabs>
      </w:pPr>
    </w:p>
    <w:p w14:paraId="46BCFBBD">
      <w:pPr>
        <w:spacing w:line="360" w:lineRule="auto"/>
        <w:ind w:right="84" w:firstLine="224" w:firstLineChars="100"/>
        <w:rPr>
          <w:sz w:val="24"/>
        </w:rPr>
      </w:pPr>
      <w:r>
        <w:rPr>
          <w:sz w:val="24"/>
        </w:rPr>
        <w:t>投标人名称：</w:t>
      </w:r>
    </w:p>
    <w:p w14:paraId="25A9A451">
      <w:pPr>
        <w:spacing w:line="360" w:lineRule="auto"/>
        <w:ind w:right="84" w:firstLine="224" w:firstLineChars="100"/>
        <w:rPr>
          <w:sz w:val="24"/>
        </w:rPr>
      </w:pPr>
    </w:p>
    <w:p w14:paraId="027F0E06">
      <w:pPr>
        <w:spacing w:line="360" w:lineRule="auto"/>
        <w:ind w:right="84" w:firstLine="224" w:firstLineChars="100"/>
        <w:rPr>
          <w:position w:val="-40"/>
          <w:sz w:val="24"/>
        </w:rPr>
      </w:pPr>
      <w:r>
        <w:rPr>
          <w:sz w:val="24"/>
        </w:rPr>
        <w:t xml:space="preserve">日期：  </w:t>
      </w:r>
    </w:p>
    <w:p w14:paraId="2903E920">
      <w:pPr>
        <w:widowControl/>
        <w:jc w:val="left"/>
        <w:rPr>
          <w:b/>
          <w:sz w:val="24"/>
        </w:rPr>
      </w:pPr>
      <w:r>
        <w:rPr>
          <w:b/>
          <w:sz w:val="24"/>
        </w:rPr>
        <w:br w:type="page"/>
      </w:r>
    </w:p>
    <w:p w14:paraId="016B2938">
      <w:pPr>
        <w:tabs>
          <w:tab w:val="left" w:pos="360"/>
        </w:tabs>
        <w:spacing w:line="360" w:lineRule="auto"/>
        <w:ind w:firstLine="448" w:firstLineChars="200"/>
        <w:rPr>
          <w:b/>
          <w:sz w:val="24"/>
        </w:rPr>
      </w:pPr>
      <w:r>
        <w:rPr>
          <w:b/>
          <w:sz w:val="24"/>
        </w:rPr>
        <w:t>附件1</w:t>
      </w:r>
      <w:r>
        <w:rPr>
          <w:rFonts w:hint="eastAsia"/>
          <w:b/>
          <w:sz w:val="24"/>
        </w:rPr>
        <w:t>3</w:t>
      </w:r>
    </w:p>
    <w:p w14:paraId="2A86BDF8">
      <w:pPr>
        <w:tabs>
          <w:tab w:val="left" w:pos="360"/>
        </w:tabs>
        <w:spacing w:line="360" w:lineRule="auto"/>
        <w:ind w:firstLine="448" w:firstLineChars="200"/>
        <w:rPr>
          <w:b/>
          <w:sz w:val="24"/>
        </w:rPr>
      </w:pPr>
    </w:p>
    <w:p w14:paraId="7F639E9F">
      <w:pPr>
        <w:tabs>
          <w:tab w:val="left" w:pos="360"/>
        </w:tabs>
        <w:spacing w:line="360" w:lineRule="auto"/>
        <w:jc w:val="center"/>
        <w:rPr>
          <w:b/>
          <w:bCs/>
          <w:sz w:val="24"/>
        </w:rPr>
      </w:pPr>
      <w:r>
        <w:rPr>
          <w:rFonts w:hint="eastAsia"/>
          <w:b/>
          <w:bCs/>
          <w:sz w:val="24"/>
        </w:rPr>
        <w:t>书面</w:t>
      </w:r>
      <w:r>
        <w:rPr>
          <w:b/>
          <w:bCs/>
          <w:sz w:val="24"/>
        </w:rPr>
        <w:t>声明</w:t>
      </w:r>
    </w:p>
    <w:p w14:paraId="7508F99F">
      <w:pPr>
        <w:pStyle w:val="34"/>
        <w:tabs>
          <w:tab w:val="left" w:pos="360"/>
        </w:tabs>
        <w:spacing w:line="360" w:lineRule="auto"/>
        <w:ind w:firstLine="446"/>
        <w:rPr>
          <w:sz w:val="24"/>
        </w:rPr>
      </w:pPr>
    </w:p>
    <w:p w14:paraId="70EF975C">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23A6CEB">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2E8747B">
      <w:pPr>
        <w:pStyle w:val="34"/>
        <w:tabs>
          <w:tab w:val="left" w:pos="360"/>
        </w:tabs>
        <w:spacing w:line="360" w:lineRule="auto"/>
        <w:ind w:firstLine="446"/>
        <w:rPr>
          <w:sz w:val="24"/>
        </w:rPr>
      </w:pPr>
    </w:p>
    <w:p w14:paraId="46193CCB">
      <w:pPr>
        <w:pStyle w:val="34"/>
        <w:tabs>
          <w:tab w:val="left" w:pos="360"/>
        </w:tabs>
        <w:spacing w:line="360" w:lineRule="auto"/>
        <w:ind w:firstLine="446"/>
        <w:rPr>
          <w:sz w:val="24"/>
        </w:rPr>
      </w:pPr>
    </w:p>
    <w:p w14:paraId="2B4CD54A">
      <w:pPr>
        <w:autoSpaceDE w:val="0"/>
        <w:autoSpaceDN w:val="0"/>
        <w:spacing w:line="500" w:lineRule="exact"/>
        <w:ind w:left="3840"/>
        <w:jc w:val="left"/>
        <w:rPr>
          <w:sz w:val="24"/>
          <w:szCs w:val="24"/>
        </w:rPr>
      </w:pPr>
      <w:r>
        <w:rPr>
          <w:sz w:val="24"/>
          <w:szCs w:val="24"/>
        </w:rPr>
        <w:t>投标人名称：</w:t>
      </w:r>
    </w:p>
    <w:p w14:paraId="37DBEBDF">
      <w:pPr>
        <w:autoSpaceDE w:val="0"/>
        <w:autoSpaceDN w:val="0"/>
        <w:spacing w:line="500" w:lineRule="exact"/>
        <w:ind w:left="3840"/>
        <w:jc w:val="left"/>
        <w:rPr>
          <w:sz w:val="24"/>
          <w:szCs w:val="24"/>
        </w:rPr>
      </w:pPr>
    </w:p>
    <w:p w14:paraId="09A50A5F">
      <w:pPr>
        <w:autoSpaceDE w:val="0"/>
        <w:autoSpaceDN w:val="0"/>
        <w:spacing w:line="500" w:lineRule="exact"/>
        <w:ind w:left="3840"/>
        <w:jc w:val="left"/>
        <w:rPr>
          <w:sz w:val="24"/>
          <w:szCs w:val="24"/>
        </w:rPr>
      </w:pPr>
      <w:r>
        <w:rPr>
          <w:sz w:val="24"/>
          <w:szCs w:val="24"/>
        </w:rPr>
        <w:t>日期：</w:t>
      </w:r>
    </w:p>
    <w:p w14:paraId="558ECD15">
      <w:pPr>
        <w:autoSpaceDE w:val="0"/>
        <w:autoSpaceDN w:val="0"/>
        <w:spacing w:line="500" w:lineRule="exact"/>
        <w:ind w:left="3840"/>
        <w:jc w:val="left"/>
        <w:rPr>
          <w:sz w:val="24"/>
          <w:szCs w:val="24"/>
        </w:rPr>
      </w:pPr>
    </w:p>
    <w:p w14:paraId="49BDE8CF">
      <w:pPr>
        <w:pStyle w:val="34"/>
        <w:tabs>
          <w:tab w:val="left" w:pos="360"/>
        </w:tabs>
        <w:spacing w:line="360" w:lineRule="auto"/>
        <w:ind w:firstLine="0" w:firstLineChars="0"/>
        <w:rPr>
          <w:sz w:val="24"/>
          <w:u w:val="single"/>
        </w:rPr>
      </w:pPr>
      <w:r>
        <w:rPr>
          <w:rFonts w:hint="eastAsia"/>
          <w:sz w:val="24"/>
          <w:u w:val="single"/>
        </w:rPr>
        <w:t xml:space="preserve">                                                                     </w:t>
      </w:r>
    </w:p>
    <w:p w14:paraId="4CC6AEF0">
      <w:pPr>
        <w:pStyle w:val="34"/>
        <w:tabs>
          <w:tab w:val="left" w:pos="360"/>
        </w:tabs>
        <w:spacing w:line="360" w:lineRule="auto"/>
        <w:ind w:firstLine="446"/>
        <w:rPr>
          <w:sz w:val="24"/>
        </w:rPr>
      </w:pPr>
    </w:p>
    <w:p w14:paraId="2CDCA2D0">
      <w:pPr>
        <w:pStyle w:val="34"/>
        <w:spacing w:line="360" w:lineRule="auto"/>
        <w:ind w:firstLine="0" w:firstLineChars="0"/>
        <w:jc w:val="center"/>
        <w:rPr>
          <w:b/>
          <w:sz w:val="24"/>
        </w:rPr>
      </w:pPr>
    </w:p>
    <w:p w14:paraId="291B970B">
      <w:pPr>
        <w:pStyle w:val="34"/>
        <w:spacing w:line="360" w:lineRule="auto"/>
        <w:ind w:firstLine="0" w:firstLineChars="0"/>
        <w:jc w:val="center"/>
        <w:rPr>
          <w:b/>
          <w:sz w:val="24"/>
        </w:rPr>
      </w:pPr>
    </w:p>
    <w:p w14:paraId="162FD418">
      <w:pPr>
        <w:pStyle w:val="34"/>
        <w:spacing w:line="360" w:lineRule="auto"/>
        <w:ind w:firstLine="0" w:firstLineChars="0"/>
        <w:jc w:val="center"/>
        <w:rPr>
          <w:b/>
          <w:sz w:val="24"/>
        </w:rPr>
      </w:pPr>
      <w:r>
        <w:rPr>
          <w:rFonts w:hint="eastAsia"/>
          <w:b/>
          <w:sz w:val="24"/>
        </w:rPr>
        <w:t>证明材料</w:t>
      </w:r>
    </w:p>
    <w:p w14:paraId="1605BDEB">
      <w:pPr>
        <w:pStyle w:val="34"/>
        <w:tabs>
          <w:tab w:val="left" w:pos="360"/>
        </w:tabs>
        <w:spacing w:line="360" w:lineRule="auto"/>
        <w:ind w:firstLine="446"/>
        <w:rPr>
          <w:sz w:val="24"/>
        </w:rPr>
      </w:pPr>
    </w:p>
    <w:p w14:paraId="2CEB87D5">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0AE39989">
      <w:pPr>
        <w:pStyle w:val="34"/>
        <w:tabs>
          <w:tab w:val="left" w:pos="360"/>
        </w:tabs>
        <w:spacing w:line="360" w:lineRule="auto"/>
        <w:ind w:firstLine="446"/>
        <w:rPr>
          <w:sz w:val="24"/>
        </w:rPr>
      </w:pPr>
    </w:p>
    <w:p w14:paraId="278E1325">
      <w:pPr>
        <w:autoSpaceDE w:val="0"/>
        <w:autoSpaceDN w:val="0"/>
        <w:spacing w:line="500" w:lineRule="exact"/>
        <w:ind w:left="3840"/>
        <w:jc w:val="left"/>
        <w:rPr>
          <w:sz w:val="24"/>
          <w:szCs w:val="24"/>
        </w:rPr>
      </w:pPr>
    </w:p>
    <w:p w14:paraId="5BF6524E">
      <w:pPr>
        <w:autoSpaceDE w:val="0"/>
        <w:autoSpaceDN w:val="0"/>
        <w:spacing w:line="500" w:lineRule="exact"/>
        <w:ind w:left="3840"/>
        <w:jc w:val="left"/>
        <w:rPr>
          <w:sz w:val="24"/>
          <w:szCs w:val="24"/>
        </w:rPr>
      </w:pPr>
    </w:p>
    <w:p w14:paraId="576229C9">
      <w:pPr>
        <w:autoSpaceDE w:val="0"/>
        <w:autoSpaceDN w:val="0"/>
        <w:spacing w:line="500" w:lineRule="exact"/>
        <w:ind w:left="3840"/>
        <w:jc w:val="left"/>
        <w:rPr>
          <w:sz w:val="24"/>
          <w:szCs w:val="24"/>
        </w:rPr>
      </w:pPr>
      <w:r>
        <w:rPr>
          <w:sz w:val="24"/>
          <w:szCs w:val="24"/>
        </w:rPr>
        <w:t>投标人名称：</w:t>
      </w:r>
    </w:p>
    <w:p w14:paraId="0ED301EA">
      <w:pPr>
        <w:autoSpaceDE w:val="0"/>
        <w:autoSpaceDN w:val="0"/>
        <w:spacing w:line="500" w:lineRule="exact"/>
        <w:ind w:left="3840"/>
        <w:jc w:val="left"/>
        <w:rPr>
          <w:sz w:val="24"/>
          <w:szCs w:val="24"/>
        </w:rPr>
      </w:pPr>
    </w:p>
    <w:p w14:paraId="0CFA53A9">
      <w:pPr>
        <w:autoSpaceDE w:val="0"/>
        <w:autoSpaceDN w:val="0"/>
        <w:spacing w:line="500" w:lineRule="exact"/>
        <w:ind w:left="3840"/>
        <w:jc w:val="left"/>
        <w:rPr>
          <w:b/>
          <w:sz w:val="24"/>
        </w:rPr>
      </w:pPr>
      <w:r>
        <w:rPr>
          <w:sz w:val="24"/>
          <w:szCs w:val="24"/>
        </w:rPr>
        <w:t>日期：</w:t>
      </w:r>
    </w:p>
    <w:p w14:paraId="74AC74C4">
      <w:pPr>
        <w:widowControl/>
        <w:jc w:val="left"/>
        <w:rPr>
          <w:b/>
          <w:sz w:val="24"/>
        </w:rPr>
      </w:pPr>
      <w:r>
        <w:rPr>
          <w:b/>
          <w:sz w:val="24"/>
        </w:rPr>
        <w:br w:type="page"/>
      </w:r>
    </w:p>
    <w:p w14:paraId="44508B40">
      <w:pPr>
        <w:spacing w:line="560" w:lineRule="exact"/>
        <w:jc w:val="left"/>
        <w:rPr>
          <w:b/>
          <w:sz w:val="24"/>
        </w:rPr>
      </w:pPr>
      <w:r>
        <w:rPr>
          <w:b/>
          <w:sz w:val="24"/>
        </w:rPr>
        <w:t>附件1</w:t>
      </w:r>
      <w:r>
        <w:rPr>
          <w:rFonts w:hint="eastAsia"/>
          <w:b/>
          <w:sz w:val="24"/>
        </w:rPr>
        <w:t>4</w:t>
      </w:r>
      <w:r>
        <w:rPr>
          <w:b/>
          <w:sz w:val="24"/>
        </w:rPr>
        <w:t>：投标人认为需要提供的其他资料</w:t>
      </w:r>
    </w:p>
    <w:p w14:paraId="511BBFAA">
      <w:pPr>
        <w:autoSpaceDE w:val="0"/>
        <w:autoSpaceDN w:val="0"/>
        <w:adjustRightInd w:val="0"/>
        <w:spacing w:line="560" w:lineRule="exact"/>
        <w:outlineLvl w:val="0"/>
        <w:rPr>
          <w:b/>
          <w:sz w:val="24"/>
        </w:rPr>
      </w:pPr>
    </w:p>
    <w:p w14:paraId="43C98AF0">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2B09">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A10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01980"/>
    <w:multiLevelType w:val="singleLevel"/>
    <w:tmpl w:val="13D01980"/>
    <w:lvl w:ilvl="0" w:tentative="0">
      <w:start w:val="1"/>
      <w:numFmt w:val="decimalEnclosedCircleChinese"/>
      <w:suff w:val="nothing"/>
      <w:lvlText w:val="%1　"/>
      <w:lvlJc w:val="left"/>
      <w:pPr>
        <w:ind w:left="0" w:firstLine="400"/>
      </w:pPr>
      <w:rPr>
        <w:rFonts w:hint="eastAsia"/>
      </w:r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3">
    <w:nsid w:val="46FB5DFD"/>
    <w:multiLevelType w:val="multilevel"/>
    <w:tmpl w:val="46FB5D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EF3C56"/>
    <w:multiLevelType w:val="multilevel"/>
    <w:tmpl w:val="74EF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05AA"/>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5E910E34"/>
    <w:rsid w:val="64DB67EB"/>
    <w:rsid w:val="7B3A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w正文"/>
    <w:basedOn w:val="1"/>
    <w:qFormat/>
    <w:uiPriority w:val="0"/>
    <w:pPr>
      <w:spacing w:line="276" w:lineRule="auto"/>
      <w:ind w:firstLine="48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79</Pages>
  <Words>34388</Words>
  <Characters>36050</Characters>
  <Lines>241</Lines>
  <Paragraphs>67</Paragraphs>
  <TotalTime>10</TotalTime>
  <ScaleCrop>false</ScaleCrop>
  <LinksUpToDate>false</LinksUpToDate>
  <CharactersWithSpaces>37529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2025-04-22T05:48:49Z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2052-12.1.0.20784</vt:lpwstr>
  </property>
  <property fmtid="{D5CDD505-2E9C-101B-9397-08002B2CF9AE}" pid="4" name="ICV">
    <vt:lpwstr>5E07D3CFC37F494D9B27674235B94F43_13</vt:lpwstr>
  </property>
</Properties>
</file>